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CB5" w:rsidRDefault="001B5CB5" w:rsidP="001B5CB5">
      <w:pPr>
        <w:tabs>
          <w:tab w:val="left" w:pos="48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ПЕРВОКАМЕНСКИЙ СЕЛЬСКИЙ СОВЕТ ДЕПУТАТОВ</w:t>
      </w:r>
    </w:p>
    <w:p w:rsidR="001B5CB5" w:rsidRDefault="001B5CB5" w:rsidP="001B5CB5">
      <w:pPr>
        <w:tabs>
          <w:tab w:val="left" w:pos="586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ТРЕТЬЯКОВСКОГО РАЙОНА АЛТАЙСКОГО КРАЯ</w:t>
      </w:r>
    </w:p>
    <w:p w:rsidR="001B5CB5" w:rsidRDefault="001B5CB5" w:rsidP="001B5CB5">
      <w:pPr>
        <w:tabs>
          <w:tab w:val="left" w:pos="5860"/>
        </w:tabs>
        <w:jc w:val="center"/>
        <w:rPr>
          <w:rFonts w:ascii="Arial" w:hAnsi="Arial" w:cs="Arial"/>
          <w:sz w:val="24"/>
          <w:szCs w:val="24"/>
        </w:rPr>
      </w:pPr>
    </w:p>
    <w:p w:rsidR="001B5CB5" w:rsidRDefault="001B5CB5" w:rsidP="001B5CB5">
      <w:pPr>
        <w:tabs>
          <w:tab w:val="left" w:pos="58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B5CB5" w:rsidRDefault="001B5CB5" w:rsidP="001B5CB5">
      <w:pPr>
        <w:tabs>
          <w:tab w:val="left" w:pos="586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Р Е Ш Е Н И Е</w:t>
      </w:r>
    </w:p>
    <w:p w:rsidR="001B5CB5" w:rsidRDefault="001B5CB5" w:rsidP="001B5CB5">
      <w:pPr>
        <w:tabs>
          <w:tab w:val="left" w:pos="586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1B5CB5" w:rsidRDefault="001B5CB5" w:rsidP="001B5CB5">
      <w:pPr>
        <w:tabs>
          <w:tab w:val="left" w:pos="58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28.10.2022                                                                                                            № 18</w:t>
      </w:r>
    </w:p>
    <w:p w:rsidR="001B5CB5" w:rsidRDefault="001B5CB5" w:rsidP="001B5CB5">
      <w:pPr>
        <w:tabs>
          <w:tab w:val="left" w:pos="586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Первокаменка</w:t>
      </w:r>
      <w:proofErr w:type="spellEnd"/>
    </w:p>
    <w:p w:rsidR="001B5CB5" w:rsidRDefault="001B5CB5" w:rsidP="001B5CB5">
      <w:pPr>
        <w:tabs>
          <w:tab w:val="left" w:pos="5860"/>
        </w:tabs>
        <w:jc w:val="center"/>
        <w:rPr>
          <w:rFonts w:ascii="Arial" w:hAnsi="Arial" w:cs="Arial"/>
          <w:sz w:val="24"/>
          <w:szCs w:val="24"/>
        </w:rPr>
      </w:pPr>
    </w:p>
    <w:p w:rsidR="001B5CB5" w:rsidRDefault="001B5CB5" w:rsidP="001B5CB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08"/>
        <w:gridCol w:w="3301"/>
        <w:gridCol w:w="2279"/>
      </w:tblGrid>
      <w:tr w:rsidR="001B5CB5" w:rsidTr="001B5CB5">
        <w:tc>
          <w:tcPr>
            <w:tcW w:w="4608" w:type="dxa"/>
            <w:hideMark/>
          </w:tcPr>
          <w:p w:rsidR="001B5CB5" w:rsidRDefault="001B5CB5">
            <w:pPr>
              <w:tabs>
                <w:tab w:val="left" w:pos="4320"/>
                <w:tab w:val="left" w:pos="4392"/>
              </w:tabs>
              <w:spacing w:line="256" w:lineRule="auto"/>
              <w:ind w:right="72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 утверждении порядка формирования, ведения, ежегодного дополнения и опубликования перечня муниципального имущества муниципального образования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Первокаменский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 Третьяковского района Алтайского края, предназначенного для предоставления во владение и (или) пользование субъектам малого и среднего предпринимательства и организациям, образующим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инфра-структуру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поддержки субъектов малого и среднего предпринимательства </w:t>
            </w:r>
          </w:p>
        </w:tc>
        <w:tc>
          <w:tcPr>
            <w:tcW w:w="3301" w:type="dxa"/>
          </w:tcPr>
          <w:p w:rsidR="001B5CB5" w:rsidRDefault="001B5CB5">
            <w:pPr>
              <w:snapToGrid w:val="0"/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79" w:type="dxa"/>
          </w:tcPr>
          <w:p w:rsidR="001B5CB5" w:rsidRDefault="001B5CB5">
            <w:pPr>
              <w:snapToGrid w:val="0"/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1B5CB5" w:rsidRDefault="001B5CB5" w:rsidP="001B5CB5">
      <w:pPr>
        <w:jc w:val="both"/>
        <w:rPr>
          <w:rFonts w:ascii="Arial" w:hAnsi="Arial" w:cs="Arial"/>
          <w:sz w:val="24"/>
          <w:szCs w:val="24"/>
          <w:lang w:eastAsia="zh-CN"/>
        </w:rPr>
      </w:pPr>
    </w:p>
    <w:p w:rsidR="001B5CB5" w:rsidRDefault="001B5CB5" w:rsidP="001B5CB5">
      <w:pPr>
        <w:jc w:val="both"/>
        <w:rPr>
          <w:rFonts w:ascii="Arial" w:hAnsi="Arial" w:cs="Arial"/>
          <w:sz w:val="24"/>
          <w:szCs w:val="24"/>
        </w:rPr>
      </w:pPr>
    </w:p>
    <w:p w:rsidR="001B5CB5" w:rsidRDefault="001B5CB5" w:rsidP="001B5CB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 целях реализации положений Федерального закона от 24.07.2007 </w:t>
      </w:r>
      <w:r>
        <w:rPr>
          <w:rFonts w:ascii="Arial" w:hAnsi="Arial" w:cs="Arial"/>
          <w:bCs/>
          <w:sz w:val="24"/>
          <w:szCs w:val="24"/>
        </w:rPr>
        <w:br/>
        <w:t xml:space="preserve">№ 209-ФЗ «О развитии малого и среднего предпринимательства в Российской Федерации», </w:t>
      </w:r>
      <w:r>
        <w:rPr>
          <w:rFonts w:ascii="Arial" w:hAnsi="Arial" w:cs="Arial"/>
          <w:sz w:val="24"/>
          <w:szCs w:val="24"/>
        </w:rPr>
        <w:t xml:space="preserve">улучшения условий для развития малого и среднего предпринимательства на территории муниципального </w:t>
      </w:r>
      <w:proofErr w:type="gramStart"/>
      <w:r>
        <w:rPr>
          <w:rFonts w:ascii="Arial" w:hAnsi="Arial" w:cs="Arial"/>
          <w:sz w:val="24"/>
          <w:szCs w:val="24"/>
        </w:rPr>
        <w:t xml:space="preserve">образования  </w:t>
      </w:r>
      <w:proofErr w:type="spellStart"/>
      <w:r>
        <w:rPr>
          <w:rFonts w:ascii="Arial" w:hAnsi="Arial" w:cs="Arial"/>
          <w:sz w:val="24"/>
          <w:szCs w:val="24"/>
        </w:rPr>
        <w:t>Первокаменский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сельсовет Третьяковского района Алтайского края,  сельский Совет депутатов </w:t>
      </w:r>
    </w:p>
    <w:p w:rsidR="001B5CB5" w:rsidRDefault="001B5CB5" w:rsidP="001B5CB5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B5CB5" w:rsidRDefault="001B5CB5" w:rsidP="001B5CB5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РЕШИЛ</w:t>
      </w:r>
      <w:r>
        <w:rPr>
          <w:rFonts w:ascii="Arial" w:hAnsi="Arial" w:cs="Arial"/>
        </w:rPr>
        <w:t>:</w:t>
      </w:r>
    </w:p>
    <w:p w:rsidR="001B5CB5" w:rsidRDefault="001B5CB5" w:rsidP="001B5CB5">
      <w:pPr>
        <w:pStyle w:val="ConsPlusNormal"/>
        <w:ind w:firstLine="540"/>
        <w:jc w:val="both"/>
        <w:rPr>
          <w:rFonts w:ascii="Arial" w:hAnsi="Arial" w:cs="Arial"/>
        </w:rPr>
      </w:pPr>
    </w:p>
    <w:p w:rsidR="001B5CB5" w:rsidRDefault="001B5CB5" w:rsidP="001B5CB5">
      <w:pPr>
        <w:pStyle w:val="ConsPlusNormal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Принять решение об утверждении порядка формирования, ведения, ежегодного дополнения и опубликования перечня муниципального имущества муниципального образования </w:t>
      </w:r>
      <w:proofErr w:type="spellStart"/>
      <w:r>
        <w:rPr>
          <w:rFonts w:ascii="Arial" w:hAnsi="Arial" w:cs="Arial"/>
        </w:rPr>
        <w:t>Первокаменский</w:t>
      </w:r>
      <w:proofErr w:type="spellEnd"/>
      <w:r>
        <w:rPr>
          <w:rFonts w:ascii="Arial" w:hAnsi="Arial" w:cs="Arial"/>
        </w:rPr>
        <w:t xml:space="preserve"> сельсовет Третьяковского района Алтайского края,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1B5CB5" w:rsidRDefault="001B5CB5" w:rsidP="001B5CB5">
      <w:pPr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Настоящее решение обнародовать в соответствии с Уставом муниципального образования   </w:t>
      </w:r>
      <w:proofErr w:type="spellStart"/>
      <w:r>
        <w:rPr>
          <w:rFonts w:ascii="Arial" w:hAnsi="Arial" w:cs="Arial"/>
          <w:sz w:val="24"/>
          <w:szCs w:val="24"/>
        </w:rPr>
        <w:t>Первокаменский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сельсовет.</w:t>
      </w:r>
    </w:p>
    <w:p w:rsidR="001B5CB5" w:rsidRDefault="001B5CB5" w:rsidP="001B5CB5">
      <w:pPr>
        <w:pStyle w:val="ConsPlusNormal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за выполнением настоящего решения возложить на комиссию по экономической политике, собственности и бюджету.</w:t>
      </w:r>
    </w:p>
    <w:p w:rsidR="001B5CB5" w:rsidRDefault="001B5CB5" w:rsidP="001B5CB5">
      <w:pPr>
        <w:pStyle w:val="ConsPlusNormal"/>
        <w:ind w:firstLine="567"/>
        <w:jc w:val="both"/>
        <w:rPr>
          <w:rFonts w:ascii="Arial" w:hAnsi="Arial" w:cs="Arial"/>
        </w:rPr>
      </w:pPr>
    </w:p>
    <w:p w:rsidR="001B5CB5" w:rsidRDefault="001B5CB5" w:rsidP="001B5CB5">
      <w:pPr>
        <w:pStyle w:val="ConsPlusNormal"/>
        <w:ind w:firstLine="540"/>
        <w:jc w:val="both"/>
        <w:rPr>
          <w:rFonts w:ascii="Arial" w:hAnsi="Arial" w:cs="Arial"/>
        </w:rPr>
      </w:pPr>
    </w:p>
    <w:p w:rsidR="001B5CB5" w:rsidRDefault="001B5CB5" w:rsidP="001B5CB5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сельсовета                                                                       О. А. Полякова</w:t>
      </w:r>
    </w:p>
    <w:p w:rsidR="001B5CB5" w:rsidRDefault="001B5CB5" w:rsidP="001B5CB5"/>
    <w:p w:rsidR="001B5CB5" w:rsidRDefault="001B5CB5" w:rsidP="001B5CB5">
      <w:pPr>
        <w:rPr>
          <w:sz w:val="24"/>
          <w:szCs w:val="24"/>
        </w:rPr>
      </w:pPr>
    </w:p>
    <w:p w:rsidR="001B5CB5" w:rsidRDefault="001B5CB5" w:rsidP="001B5CB5">
      <w:pPr>
        <w:rPr>
          <w:sz w:val="24"/>
          <w:szCs w:val="24"/>
        </w:rPr>
      </w:pPr>
    </w:p>
    <w:p w:rsidR="001B5CB5" w:rsidRDefault="001B5CB5" w:rsidP="001B5CB5">
      <w:pPr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ПОРЯДОК ФОРМИРОВАНИЯ, ВЕДЕНИЯ,</w:t>
      </w:r>
    </w:p>
    <w:p w:rsidR="001B5CB5" w:rsidRDefault="001B5CB5" w:rsidP="001B5CB5">
      <w:pPr>
        <w:jc w:val="center"/>
      </w:pPr>
      <w:r>
        <w:rPr>
          <w:b/>
          <w:bCs/>
          <w:sz w:val="24"/>
          <w:szCs w:val="24"/>
        </w:rPr>
        <w:t>ЕЖЕГОДНОГО ДОПОЛНЕНИЯ И ОПУБЛИКОВАНИЯ</w:t>
      </w:r>
    </w:p>
    <w:p w:rsidR="001B5CB5" w:rsidRDefault="001B5CB5" w:rsidP="001B5CB5">
      <w:pPr>
        <w:jc w:val="center"/>
      </w:pPr>
      <w:r>
        <w:rPr>
          <w:b/>
          <w:bCs/>
          <w:sz w:val="24"/>
          <w:szCs w:val="24"/>
        </w:rPr>
        <w:t xml:space="preserve">ПЕРЕЧНЯ </w:t>
      </w:r>
      <w:r>
        <w:rPr>
          <w:b/>
          <w:sz w:val="24"/>
          <w:szCs w:val="24"/>
        </w:rPr>
        <w:t>МУНИЦИПАЛЬНОГО ИМУЩЕСТВА МУНИЦИПАЛЬНОГО ОБРАЗОВАНИЯ   ПЕРВОКАМЕНСКОГО СЕЛЬСОВЕТА ТРЕТЬЯКОВСКОГО РАЙОНА АЛТАЙСКОГО КРАЯ</w:t>
      </w:r>
      <w:r>
        <w:rPr>
          <w:b/>
          <w:bCs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B5CB5" w:rsidRDefault="001B5CB5" w:rsidP="001B5CB5">
      <w:pPr>
        <w:jc w:val="center"/>
        <w:rPr>
          <w:sz w:val="24"/>
          <w:szCs w:val="24"/>
        </w:rPr>
      </w:pPr>
    </w:p>
    <w:p w:rsidR="001B5CB5" w:rsidRDefault="001B5CB5" w:rsidP="001B5CB5">
      <w:pPr>
        <w:jc w:val="center"/>
        <w:rPr>
          <w:sz w:val="24"/>
          <w:szCs w:val="24"/>
        </w:rPr>
      </w:pPr>
    </w:p>
    <w:p w:rsidR="001B5CB5" w:rsidRDefault="001B5CB5" w:rsidP="001B5CB5">
      <w:pPr>
        <w:jc w:val="center"/>
        <w:rPr>
          <w:sz w:val="20"/>
          <w:szCs w:val="20"/>
        </w:rPr>
      </w:pPr>
      <w:r>
        <w:rPr>
          <w:sz w:val="24"/>
          <w:szCs w:val="24"/>
        </w:rPr>
        <w:t>1. Общие положения</w:t>
      </w:r>
    </w:p>
    <w:p w:rsidR="001B5CB5" w:rsidRDefault="001B5CB5" w:rsidP="001B5CB5">
      <w:pPr>
        <w:jc w:val="both"/>
        <w:rPr>
          <w:sz w:val="24"/>
          <w:szCs w:val="24"/>
        </w:rPr>
      </w:pPr>
    </w:p>
    <w:p w:rsidR="001B5CB5" w:rsidRDefault="001B5CB5" w:rsidP="001B5CB5">
      <w:pPr>
        <w:ind w:firstLine="567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муниципального образования </w:t>
      </w:r>
      <w:proofErr w:type="spellStart"/>
      <w:r>
        <w:rPr>
          <w:sz w:val="24"/>
          <w:szCs w:val="24"/>
        </w:rPr>
        <w:t>Первокаменский</w:t>
      </w:r>
      <w:proofErr w:type="spellEnd"/>
      <w:r>
        <w:rPr>
          <w:sz w:val="24"/>
          <w:szCs w:val="24"/>
        </w:rPr>
        <w:t xml:space="preserve"> сельсовет Третьяковского района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поддержки). </w:t>
      </w:r>
    </w:p>
    <w:p w:rsidR="001B5CB5" w:rsidRDefault="001B5CB5" w:rsidP="001B5CB5">
      <w:pPr>
        <w:ind w:firstLine="540"/>
        <w:jc w:val="both"/>
        <w:rPr>
          <w:sz w:val="24"/>
          <w:szCs w:val="24"/>
        </w:rPr>
      </w:pPr>
    </w:p>
    <w:p w:rsidR="001B5CB5" w:rsidRDefault="001B5CB5" w:rsidP="001B5CB5">
      <w:pPr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2. Цели создания и основные принципы формирования, </w:t>
      </w:r>
    </w:p>
    <w:p w:rsidR="001B5CB5" w:rsidRDefault="001B5CB5" w:rsidP="001B5CB5">
      <w:pPr>
        <w:jc w:val="center"/>
      </w:pPr>
      <w:r>
        <w:rPr>
          <w:sz w:val="24"/>
          <w:szCs w:val="24"/>
        </w:rPr>
        <w:t>ведения, ежегодного дополнения и опубликования Перечня</w:t>
      </w:r>
    </w:p>
    <w:p w:rsidR="001B5CB5" w:rsidRDefault="001B5CB5" w:rsidP="001B5CB5">
      <w:pPr>
        <w:jc w:val="both"/>
        <w:rPr>
          <w:sz w:val="24"/>
          <w:szCs w:val="24"/>
        </w:rPr>
      </w:pPr>
    </w:p>
    <w:p w:rsidR="001B5CB5" w:rsidRDefault="001B5CB5" w:rsidP="001B5CB5">
      <w:pPr>
        <w:ind w:firstLine="567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2.1. В Перечне содержатся сведения о муниципальном имуществе муниципального образования  </w:t>
      </w:r>
      <w:proofErr w:type="spellStart"/>
      <w:r>
        <w:rPr>
          <w:sz w:val="24"/>
          <w:szCs w:val="24"/>
        </w:rPr>
        <w:t>Первокаменский</w:t>
      </w:r>
      <w:proofErr w:type="spellEnd"/>
      <w:r>
        <w:rPr>
          <w:sz w:val="24"/>
          <w:szCs w:val="24"/>
        </w:rPr>
        <w:t xml:space="preserve">  сельсовет Третьяковского района Алтайского края, свободном от прав третьих лиц (</w:t>
      </w:r>
      <w:r>
        <w:rPr>
          <w:bCs/>
          <w:sz w:val="24"/>
          <w:szCs w:val="24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>
        <w:rPr>
          <w:sz w:val="24"/>
          <w:szCs w:val="24"/>
        </w:rPr>
        <w:t>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1B5CB5" w:rsidRDefault="001B5CB5" w:rsidP="001B5CB5">
      <w:pPr>
        <w:ind w:firstLine="567"/>
        <w:jc w:val="both"/>
      </w:pPr>
      <w:r>
        <w:rPr>
          <w:sz w:val="24"/>
          <w:szCs w:val="24"/>
        </w:rPr>
        <w:t>2.2. Формирование Перечня осуществляется в целях:</w:t>
      </w:r>
    </w:p>
    <w:p w:rsidR="001B5CB5" w:rsidRDefault="001B5CB5" w:rsidP="001B5CB5">
      <w:pPr>
        <w:ind w:firstLine="567"/>
        <w:jc w:val="both"/>
      </w:pPr>
      <w:r>
        <w:rPr>
          <w:sz w:val="24"/>
          <w:szCs w:val="24"/>
        </w:rPr>
        <w:lastRenderedPageBreak/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:rsidR="001B5CB5" w:rsidRDefault="001B5CB5" w:rsidP="001B5CB5">
      <w:pPr>
        <w:ind w:firstLine="567"/>
        <w:jc w:val="both"/>
      </w:pPr>
      <w:r>
        <w:rPr>
          <w:sz w:val="24"/>
          <w:szCs w:val="24"/>
        </w:rPr>
        <w:t xml:space="preserve">2.2.2. Предоставления имущества, принадлежащего на праве собственности муниципальному образованию </w:t>
      </w:r>
      <w:proofErr w:type="spellStart"/>
      <w:r>
        <w:rPr>
          <w:sz w:val="24"/>
          <w:szCs w:val="24"/>
        </w:rPr>
        <w:t>Первокаменский</w:t>
      </w:r>
      <w:proofErr w:type="spellEnd"/>
      <w:r>
        <w:rPr>
          <w:sz w:val="24"/>
          <w:szCs w:val="24"/>
        </w:rPr>
        <w:t xml:space="preserve"> сельсовет Третьяковского района Алтайского края во владение и (или) пользование на долгосрочной основе (в том числе </w:t>
      </w:r>
      <w:proofErr w:type="spellStart"/>
      <w:r>
        <w:rPr>
          <w:sz w:val="24"/>
          <w:szCs w:val="24"/>
        </w:rPr>
        <w:t>возмездно</w:t>
      </w:r>
      <w:proofErr w:type="spellEnd"/>
      <w:r>
        <w:rPr>
          <w:sz w:val="24"/>
          <w:szCs w:val="24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1B5CB5" w:rsidRDefault="001B5CB5" w:rsidP="001B5CB5">
      <w:pPr>
        <w:ind w:firstLine="567"/>
        <w:jc w:val="both"/>
      </w:pPr>
      <w:r>
        <w:rPr>
          <w:sz w:val="24"/>
          <w:szCs w:val="24"/>
        </w:rPr>
        <w:t xml:space="preserve">2.2.3. Реализации полномочий Администрации </w:t>
      </w:r>
      <w:proofErr w:type="spellStart"/>
      <w:r>
        <w:rPr>
          <w:sz w:val="24"/>
          <w:szCs w:val="24"/>
        </w:rPr>
        <w:t>Первокаменского</w:t>
      </w:r>
      <w:proofErr w:type="spellEnd"/>
      <w:r>
        <w:rPr>
          <w:sz w:val="24"/>
          <w:szCs w:val="24"/>
        </w:rPr>
        <w:t xml:space="preserve"> сельсовета Третьяковского района Алтайского края в сфере оказания имущественной поддержки субъектам малого и среднего предпринимательства.</w:t>
      </w:r>
    </w:p>
    <w:p w:rsidR="001B5CB5" w:rsidRDefault="001B5CB5" w:rsidP="001B5CB5">
      <w:pPr>
        <w:ind w:firstLine="567"/>
        <w:jc w:val="both"/>
      </w:pPr>
      <w:r>
        <w:rPr>
          <w:sz w:val="24"/>
          <w:szCs w:val="24"/>
        </w:rPr>
        <w:t xml:space="preserve">2.2.4. Повышения эффективности управления муниципальным имуществом, находящимся в собственности муниципального образования </w:t>
      </w:r>
      <w:proofErr w:type="spellStart"/>
      <w:r>
        <w:rPr>
          <w:sz w:val="24"/>
          <w:szCs w:val="24"/>
        </w:rPr>
        <w:t>Первокаменский</w:t>
      </w:r>
      <w:proofErr w:type="spellEnd"/>
      <w:r>
        <w:rPr>
          <w:sz w:val="24"/>
          <w:szCs w:val="24"/>
        </w:rPr>
        <w:t xml:space="preserve"> сельсовет Третьяковского района Алтайского края, стимулирования развития малого и среднего предпринимательства на территории муниципального образования </w:t>
      </w:r>
      <w:proofErr w:type="spellStart"/>
      <w:r>
        <w:rPr>
          <w:sz w:val="24"/>
          <w:szCs w:val="24"/>
        </w:rPr>
        <w:t>Первокаменский</w:t>
      </w:r>
      <w:proofErr w:type="spellEnd"/>
      <w:r>
        <w:rPr>
          <w:sz w:val="24"/>
          <w:szCs w:val="24"/>
        </w:rPr>
        <w:t xml:space="preserve"> сельсовет Третьяковского района Алтайского края</w:t>
      </w:r>
      <w:r>
        <w:rPr>
          <w:i/>
          <w:sz w:val="24"/>
          <w:szCs w:val="24"/>
        </w:rPr>
        <w:t>.</w:t>
      </w:r>
    </w:p>
    <w:p w:rsidR="001B5CB5" w:rsidRDefault="001B5CB5" w:rsidP="001B5CB5">
      <w:pPr>
        <w:ind w:firstLine="567"/>
        <w:jc w:val="both"/>
      </w:pPr>
      <w:r>
        <w:rPr>
          <w:sz w:val="24"/>
          <w:szCs w:val="24"/>
        </w:rPr>
        <w:t>2.3. Формирование и ведение Перечня основывается на следующих основных принципах:</w:t>
      </w:r>
    </w:p>
    <w:p w:rsidR="001B5CB5" w:rsidRDefault="001B5CB5" w:rsidP="001B5CB5">
      <w:pPr>
        <w:ind w:firstLine="567"/>
        <w:jc w:val="both"/>
      </w:pPr>
      <w:r>
        <w:rPr>
          <w:sz w:val="24"/>
          <w:szCs w:val="24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1B5CB5" w:rsidRDefault="001B5CB5" w:rsidP="001B5CB5">
      <w:pPr>
        <w:ind w:firstLine="567"/>
        <w:jc w:val="both"/>
      </w:pPr>
      <w:r>
        <w:rPr>
          <w:sz w:val="24"/>
          <w:szCs w:val="24"/>
        </w:rPr>
        <w:t xml:space="preserve">2.3.2. 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муниципальном образовании </w:t>
      </w:r>
      <w:proofErr w:type="spellStart"/>
      <w:r>
        <w:rPr>
          <w:sz w:val="24"/>
          <w:szCs w:val="24"/>
        </w:rPr>
        <w:t>Первокаменский</w:t>
      </w:r>
      <w:proofErr w:type="spellEnd"/>
      <w:r>
        <w:rPr>
          <w:sz w:val="24"/>
          <w:szCs w:val="24"/>
        </w:rPr>
        <w:t xml:space="preserve"> сельсовет Третьяковского района Алтайского края по обеспечению взаимодействия исполнительных органов власти Алтайского края с территориальным органом </w:t>
      </w:r>
      <w:proofErr w:type="spellStart"/>
      <w:r>
        <w:rPr>
          <w:sz w:val="24"/>
          <w:szCs w:val="24"/>
        </w:rPr>
        <w:t>Росимущества</w:t>
      </w:r>
      <w:proofErr w:type="spellEnd"/>
      <w:r>
        <w:rPr>
          <w:sz w:val="24"/>
          <w:szCs w:val="24"/>
        </w:rPr>
        <w:t xml:space="preserve"> в Алтайском крае и органами местного самоуправления по вопросам оказания имущественной поддержки субъектам малого и среднего предпринимательства.</w:t>
      </w:r>
    </w:p>
    <w:p w:rsidR="001B5CB5" w:rsidRDefault="001B5CB5" w:rsidP="001B5CB5">
      <w:pPr>
        <w:ind w:firstLine="567"/>
        <w:jc w:val="both"/>
      </w:pPr>
      <w:r>
        <w:rPr>
          <w:sz w:val="24"/>
          <w:szCs w:val="24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1B5CB5" w:rsidRDefault="001B5CB5" w:rsidP="001B5CB5">
      <w:pPr>
        <w:ind w:firstLine="567"/>
        <w:jc w:val="both"/>
        <w:rPr>
          <w:sz w:val="24"/>
          <w:szCs w:val="24"/>
        </w:rPr>
      </w:pPr>
    </w:p>
    <w:p w:rsidR="001B5CB5" w:rsidRDefault="001B5CB5" w:rsidP="001B5CB5">
      <w:pPr>
        <w:jc w:val="center"/>
        <w:rPr>
          <w:sz w:val="20"/>
          <w:szCs w:val="20"/>
        </w:rPr>
      </w:pPr>
      <w:r>
        <w:rPr>
          <w:sz w:val="24"/>
          <w:szCs w:val="24"/>
        </w:rPr>
        <w:t>3. Формирование, ведение Перечня, внесение в него изменений, в том числе ежегодное дополнение Перечня</w:t>
      </w:r>
    </w:p>
    <w:p w:rsidR="001B5CB5" w:rsidRDefault="001B5CB5" w:rsidP="001B5CB5">
      <w:pPr>
        <w:jc w:val="center"/>
        <w:rPr>
          <w:sz w:val="24"/>
          <w:szCs w:val="24"/>
        </w:rPr>
      </w:pPr>
    </w:p>
    <w:p w:rsidR="001B5CB5" w:rsidRDefault="001B5CB5" w:rsidP="001B5CB5">
      <w:pPr>
        <w:ind w:firstLine="567"/>
        <w:jc w:val="both"/>
        <w:rPr>
          <w:sz w:val="20"/>
          <w:szCs w:val="20"/>
        </w:rPr>
      </w:pPr>
      <w:bookmarkStart w:id="0" w:name="Par18"/>
      <w:bookmarkEnd w:id="0"/>
      <w:r>
        <w:rPr>
          <w:sz w:val="24"/>
          <w:szCs w:val="24"/>
        </w:rPr>
        <w:t xml:space="preserve">3.1. Перечень, изменения и ежегодное дополнение в него утверждаются постановлением Администрации </w:t>
      </w:r>
      <w:proofErr w:type="spellStart"/>
      <w:r>
        <w:rPr>
          <w:sz w:val="24"/>
          <w:szCs w:val="24"/>
        </w:rPr>
        <w:t>Первокаменского</w:t>
      </w:r>
      <w:proofErr w:type="spellEnd"/>
      <w:r>
        <w:rPr>
          <w:sz w:val="24"/>
          <w:szCs w:val="24"/>
        </w:rPr>
        <w:t xml:space="preserve"> сельсовета Третьяковского района Алтайского края.</w:t>
      </w:r>
    </w:p>
    <w:p w:rsidR="001B5CB5" w:rsidRDefault="001B5CB5" w:rsidP="001B5CB5">
      <w:pPr>
        <w:ind w:firstLine="567"/>
        <w:jc w:val="both"/>
      </w:pPr>
      <w:r>
        <w:rPr>
          <w:sz w:val="24"/>
          <w:szCs w:val="24"/>
        </w:rPr>
        <w:t xml:space="preserve">3.2. Формирование и ведение Перечня осуществляется Администрацией </w:t>
      </w:r>
      <w:proofErr w:type="spellStart"/>
      <w:r>
        <w:rPr>
          <w:sz w:val="24"/>
          <w:szCs w:val="24"/>
        </w:rPr>
        <w:t>Первокаменского</w:t>
      </w:r>
      <w:proofErr w:type="spellEnd"/>
      <w:r>
        <w:rPr>
          <w:sz w:val="24"/>
          <w:szCs w:val="24"/>
        </w:rPr>
        <w:t xml:space="preserve"> сельсовета Третьяковского района Алтайского края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(далее – уполномоченный орган)</w:t>
      </w:r>
      <w:r>
        <w:rPr>
          <w:rStyle w:val="a6"/>
          <w:i/>
          <w:sz w:val="24"/>
          <w:szCs w:val="24"/>
        </w:rPr>
        <w:footnoteReference w:id="1"/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1B5CB5" w:rsidRDefault="001B5CB5" w:rsidP="001B5CB5">
      <w:pPr>
        <w:ind w:firstLine="567"/>
        <w:jc w:val="both"/>
      </w:pPr>
      <w:r>
        <w:rPr>
          <w:sz w:val="24"/>
          <w:szCs w:val="24"/>
        </w:rPr>
        <w:t>3.3. В Перечень вносятся сведения об имуществе, соответствующем следующим критериям:</w:t>
      </w:r>
    </w:p>
    <w:p w:rsidR="001B5CB5" w:rsidRDefault="001B5CB5" w:rsidP="001B5CB5">
      <w:pPr>
        <w:ind w:firstLine="567"/>
        <w:jc w:val="both"/>
      </w:pPr>
      <w:r>
        <w:rPr>
          <w:sz w:val="24"/>
          <w:szCs w:val="24"/>
        </w:rPr>
        <w:t xml:space="preserve">3.3.1. Имущество свободно от прав третьих лиц </w:t>
      </w:r>
      <w:r>
        <w:rPr>
          <w:bCs/>
          <w:sz w:val="24"/>
          <w:szCs w:val="24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4"/>
          <w:szCs w:val="24"/>
        </w:rPr>
        <w:t>;</w:t>
      </w:r>
    </w:p>
    <w:p w:rsidR="001B5CB5" w:rsidRDefault="001B5CB5" w:rsidP="001B5CB5">
      <w:pPr>
        <w:spacing w:before="280"/>
        <w:ind w:firstLine="567"/>
        <w:contextualSpacing/>
        <w:jc w:val="both"/>
      </w:pPr>
      <w:r>
        <w:rPr>
          <w:sz w:val="24"/>
          <w:szCs w:val="24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1B5CB5" w:rsidRDefault="001B5CB5" w:rsidP="001B5CB5">
      <w:pPr>
        <w:spacing w:before="280"/>
        <w:ind w:firstLine="567"/>
        <w:contextualSpacing/>
        <w:jc w:val="both"/>
      </w:pPr>
      <w:r>
        <w:rPr>
          <w:sz w:val="24"/>
          <w:szCs w:val="24"/>
        </w:rPr>
        <w:t>3.3.3. Имущество не является объектом религиозного назначения;</w:t>
      </w:r>
    </w:p>
    <w:p w:rsidR="001B5CB5" w:rsidRDefault="001B5CB5" w:rsidP="001B5CB5">
      <w:pPr>
        <w:spacing w:before="280"/>
        <w:ind w:firstLine="567"/>
        <w:contextualSpacing/>
        <w:jc w:val="both"/>
      </w:pPr>
      <w:r>
        <w:rPr>
          <w:sz w:val="24"/>
          <w:szCs w:val="24"/>
        </w:rPr>
        <w:lastRenderedPageBreak/>
        <w:t>3.3.4. Имущество не требует проведения капитального ремонта или реконструкции, не является объектом незавершенного строительства;</w:t>
      </w:r>
    </w:p>
    <w:p w:rsidR="001B5CB5" w:rsidRDefault="001B5CB5" w:rsidP="001B5CB5">
      <w:pPr>
        <w:ind w:firstLine="540"/>
        <w:jc w:val="both"/>
      </w:pPr>
      <w:r>
        <w:rPr>
          <w:sz w:val="24"/>
          <w:szCs w:val="24"/>
        </w:rPr>
        <w:t xml:space="preserve">3.3.5. 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 муниципального образования </w:t>
      </w:r>
      <w:proofErr w:type="spellStart"/>
      <w:r>
        <w:rPr>
          <w:sz w:val="24"/>
          <w:szCs w:val="24"/>
        </w:rPr>
        <w:t>Первокаменский</w:t>
      </w:r>
      <w:proofErr w:type="spellEnd"/>
      <w:r>
        <w:rPr>
          <w:sz w:val="24"/>
          <w:szCs w:val="24"/>
        </w:rPr>
        <w:t xml:space="preserve"> сельсовет Третьяковского района Алтайского края,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1B5CB5" w:rsidRDefault="001B5CB5" w:rsidP="001B5CB5">
      <w:pPr>
        <w:spacing w:before="280"/>
        <w:ind w:firstLine="567"/>
        <w:contextualSpacing/>
        <w:jc w:val="both"/>
      </w:pPr>
      <w:r>
        <w:rPr>
          <w:sz w:val="24"/>
          <w:szCs w:val="24"/>
        </w:rPr>
        <w:t>3.3.6. Имущество не признано аварийным и подлежащим сносу;</w:t>
      </w:r>
    </w:p>
    <w:p w:rsidR="001B5CB5" w:rsidRDefault="001B5CB5" w:rsidP="001B5CB5">
      <w:pPr>
        <w:spacing w:before="280"/>
        <w:ind w:firstLine="567"/>
        <w:contextualSpacing/>
        <w:jc w:val="both"/>
      </w:pPr>
      <w:r>
        <w:rPr>
          <w:sz w:val="24"/>
          <w:szCs w:val="24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1B5CB5" w:rsidRDefault="001B5CB5" w:rsidP="001B5CB5">
      <w:pPr>
        <w:spacing w:before="280"/>
        <w:ind w:firstLine="567"/>
        <w:contextualSpacing/>
        <w:jc w:val="both"/>
      </w:pPr>
      <w:r>
        <w:rPr>
          <w:sz w:val="24"/>
          <w:szCs w:val="24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1B5CB5" w:rsidRDefault="001B5CB5" w:rsidP="001B5CB5">
      <w:pPr>
        <w:spacing w:before="280"/>
        <w:ind w:firstLine="567"/>
        <w:contextualSpacing/>
        <w:jc w:val="both"/>
      </w:pPr>
      <w:r>
        <w:rPr>
          <w:sz w:val="24"/>
          <w:szCs w:val="24"/>
        </w:rPr>
        <w:t>3.3.9. Земельный участок не относится к земельным участкам, предусмотренным подпунктами 1 - 10, 13 - 15, 18 и 19 пункта 8 статьи 39</w:t>
      </w:r>
      <w:r>
        <w:rPr>
          <w:sz w:val="24"/>
          <w:szCs w:val="24"/>
          <w:vertAlign w:val="superscript"/>
        </w:rPr>
        <w:t>11</w:t>
      </w:r>
      <w:r>
        <w:rPr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1B5CB5" w:rsidRDefault="001B5CB5" w:rsidP="001B5CB5">
      <w:pPr>
        <w:spacing w:before="280"/>
        <w:ind w:firstLine="567"/>
        <w:contextualSpacing/>
        <w:jc w:val="both"/>
      </w:pPr>
      <w:r>
        <w:rPr>
          <w:sz w:val="24"/>
          <w:szCs w:val="24"/>
        </w:rPr>
        <w:t>3.3.10. В отношении имущества, закрепленного за муниципальным унитарным предприятием,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Администрации </w:t>
      </w:r>
      <w:proofErr w:type="spellStart"/>
      <w:r>
        <w:rPr>
          <w:sz w:val="24"/>
          <w:szCs w:val="24"/>
        </w:rPr>
        <w:t>Первокаменского</w:t>
      </w:r>
      <w:proofErr w:type="spellEnd"/>
      <w:r>
        <w:rPr>
          <w:sz w:val="24"/>
          <w:szCs w:val="24"/>
        </w:rPr>
        <w:t xml:space="preserve"> сельсовета Третьяковского района Алтайского края,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поддержки;</w:t>
      </w:r>
    </w:p>
    <w:p w:rsidR="001B5CB5" w:rsidRDefault="001B5CB5" w:rsidP="001B5CB5">
      <w:pPr>
        <w:spacing w:before="280"/>
        <w:ind w:firstLine="567"/>
        <w:contextualSpacing/>
        <w:jc w:val="both"/>
      </w:pPr>
      <w:r>
        <w:rPr>
          <w:sz w:val="24"/>
          <w:szCs w:val="24"/>
        </w:rPr>
        <w:t>3.3.11.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1B5CB5" w:rsidRDefault="001B5CB5" w:rsidP="001B5CB5">
      <w:pPr>
        <w:spacing w:before="280"/>
        <w:ind w:firstLine="567"/>
        <w:contextualSpacing/>
        <w:jc w:val="both"/>
      </w:pPr>
      <w:r>
        <w:rPr>
          <w:sz w:val="24"/>
          <w:szCs w:val="24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1B5CB5" w:rsidRDefault="001B5CB5" w:rsidP="001B5CB5">
      <w:pPr>
        <w:spacing w:before="280"/>
        <w:ind w:firstLine="567"/>
        <w:contextualSpacing/>
        <w:jc w:val="both"/>
      </w:pPr>
      <w:r>
        <w:rPr>
          <w:sz w:val="24"/>
          <w:szCs w:val="24"/>
        </w:rPr>
        <w:t>3.5. Сведения об имуществе группируются в Перечне по населенным пунктам, на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</w:t>
      </w:r>
    </w:p>
    <w:p w:rsidR="001B5CB5" w:rsidRDefault="001B5CB5" w:rsidP="001B5CB5">
      <w:pPr>
        <w:ind w:firstLine="567"/>
        <w:jc w:val="both"/>
      </w:pPr>
      <w:r>
        <w:rPr>
          <w:sz w:val="24"/>
          <w:szCs w:val="24"/>
        </w:rPr>
        <w:t>3.6. 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Уполномоченного органа</w:t>
      </w:r>
      <w:r>
        <w:rPr>
          <w:rStyle w:val="a6"/>
          <w:i/>
          <w:sz w:val="24"/>
          <w:szCs w:val="24"/>
        </w:rPr>
        <w:footnoteReference w:id="2"/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по его инициативе или на основании предложений исполнительных органов государственной власти (органов местного самоуправления) муниципального образования </w:t>
      </w:r>
      <w:proofErr w:type="spellStart"/>
      <w:r>
        <w:rPr>
          <w:sz w:val="24"/>
          <w:szCs w:val="24"/>
        </w:rPr>
        <w:t>Первокаменский</w:t>
      </w:r>
      <w:proofErr w:type="spellEnd"/>
      <w:r>
        <w:rPr>
          <w:sz w:val="24"/>
          <w:szCs w:val="24"/>
        </w:rPr>
        <w:t xml:space="preserve"> сельсовет Третьяковского района Алтайского края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коллегиального органа в муниципальном образовании </w:t>
      </w:r>
      <w:proofErr w:type="spellStart"/>
      <w:r>
        <w:rPr>
          <w:sz w:val="24"/>
          <w:szCs w:val="24"/>
        </w:rPr>
        <w:t>Первокаменский</w:t>
      </w:r>
      <w:proofErr w:type="spellEnd"/>
      <w:r>
        <w:rPr>
          <w:sz w:val="24"/>
          <w:szCs w:val="24"/>
        </w:rPr>
        <w:t xml:space="preserve"> сельсовет Третьяковского района Алтайского края по обеспечению взаимодействия исполнительных органов власти Алтайского края с территориальным органом </w:t>
      </w:r>
      <w:proofErr w:type="spellStart"/>
      <w:r>
        <w:rPr>
          <w:sz w:val="24"/>
          <w:szCs w:val="24"/>
        </w:rPr>
        <w:t>Росимущества</w:t>
      </w:r>
      <w:proofErr w:type="spellEnd"/>
      <w:r>
        <w:rPr>
          <w:sz w:val="24"/>
          <w:szCs w:val="24"/>
        </w:rPr>
        <w:t xml:space="preserve"> в Алтайском крае и органами местного самоуправления по вопросам оказания имущественной поддержки субъектам малого и среднего </w:t>
      </w:r>
      <w:r>
        <w:rPr>
          <w:sz w:val="24"/>
          <w:szCs w:val="24"/>
        </w:rPr>
        <w:lastRenderedPageBreak/>
        <w:t>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</w:t>
      </w:r>
      <w:bookmarkStart w:id="1" w:name="Par1"/>
      <w:bookmarkEnd w:id="1"/>
      <w:r>
        <w:rPr>
          <w:sz w:val="24"/>
          <w:szCs w:val="24"/>
        </w:rPr>
        <w:t>.</w:t>
      </w:r>
    </w:p>
    <w:p w:rsidR="001B5CB5" w:rsidRDefault="001B5CB5" w:rsidP="001B5CB5">
      <w:pPr>
        <w:ind w:firstLine="567"/>
        <w:jc w:val="both"/>
      </w:pPr>
      <w:r>
        <w:rPr>
          <w:sz w:val="24"/>
          <w:szCs w:val="24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с даты внесения соответствующих изменений в реестр муниципального имущества муниципального </w:t>
      </w:r>
      <w:proofErr w:type="gramStart"/>
      <w:r>
        <w:rPr>
          <w:sz w:val="24"/>
          <w:szCs w:val="24"/>
        </w:rPr>
        <w:t xml:space="preserve">образования  </w:t>
      </w:r>
      <w:proofErr w:type="spellStart"/>
      <w:r>
        <w:rPr>
          <w:sz w:val="24"/>
          <w:szCs w:val="24"/>
        </w:rPr>
        <w:t>Первокаменский</w:t>
      </w:r>
      <w:proofErr w:type="spellEnd"/>
      <w:proofErr w:type="gramEnd"/>
      <w:r>
        <w:rPr>
          <w:sz w:val="24"/>
          <w:szCs w:val="24"/>
        </w:rPr>
        <w:t xml:space="preserve"> сельсовет Третьяковского района Алтайского края.</w:t>
      </w:r>
    </w:p>
    <w:p w:rsidR="001B5CB5" w:rsidRDefault="001B5CB5" w:rsidP="001B5CB5">
      <w:pPr>
        <w:ind w:firstLine="567"/>
        <w:jc w:val="both"/>
      </w:pPr>
      <w:r>
        <w:rPr>
          <w:sz w:val="24"/>
          <w:szCs w:val="24"/>
        </w:rPr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</w:t>
      </w:r>
      <w:r>
        <w:rPr>
          <w:rStyle w:val="a6"/>
          <w:sz w:val="24"/>
          <w:szCs w:val="24"/>
        </w:rPr>
        <w:footnoteReference w:id="3"/>
      </w:r>
      <w:r>
        <w:rPr>
          <w:sz w:val="24"/>
          <w:szCs w:val="24"/>
        </w:rPr>
        <w:t xml:space="preserve">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1B5CB5" w:rsidRDefault="001B5CB5" w:rsidP="001B5CB5">
      <w:pPr>
        <w:spacing w:before="280"/>
        <w:ind w:firstLine="567"/>
        <w:contextualSpacing/>
        <w:jc w:val="both"/>
      </w:pPr>
      <w:bookmarkStart w:id="2" w:name="Par5"/>
      <w:bookmarkEnd w:id="2"/>
      <w:r>
        <w:rPr>
          <w:sz w:val="24"/>
          <w:szCs w:val="24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1B5CB5" w:rsidRDefault="001B5CB5" w:rsidP="001B5CB5">
      <w:pPr>
        <w:spacing w:before="280"/>
        <w:ind w:firstLine="567"/>
        <w:contextualSpacing/>
        <w:jc w:val="both"/>
      </w:pPr>
      <w:bookmarkStart w:id="3" w:name="Par6"/>
      <w:bookmarkEnd w:id="3"/>
      <w:r>
        <w:rPr>
          <w:sz w:val="24"/>
          <w:szCs w:val="24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1B5CB5" w:rsidRDefault="001B5CB5" w:rsidP="001B5CB5">
      <w:pPr>
        <w:spacing w:before="280"/>
        <w:ind w:firstLine="567"/>
        <w:contextualSpacing/>
        <w:jc w:val="both"/>
      </w:pPr>
      <w:r>
        <w:rPr>
          <w:sz w:val="24"/>
          <w:szCs w:val="24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1B5CB5" w:rsidRDefault="001B5CB5" w:rsidP="001B5CB5">
      <w:pPr>
        <w:ind w:firstLine="567"/>
        <w:jc w:val="both"/>
      </w:pPr>
      <w:r>
        <w:rPr>
          <w:sz w:val="24"/>
          <w:szCs w:val="24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1B5CB5" w:rsidRDefault="001B5CB5" w:rsidP="001B5CB5">
      <w:pPr>
        <w:ind w:firstLine="567"/>
        <w:jc w:val="both"/>
      </w:pPr>
      <w:r>
        <w:rPr>
          <w:sz w:val="24"/>
          <w:szCs w:val="24"/>
        </w:rPr>
        <w:t>3.8.1. Имущество не соответствует критериям, установленным пунктом 3.3 настоящего Порядка.</w:t>
      </w:r>
    </w:p>
    <w:p w:rsidR="001B5CB5" w:rsidRDefault="001B5CB5" w:rsidP="001B5CB5">
      <w:pPr>
        <w:ind w:firstLine="567"/>
        <w:jc w:val="both"/>
      </w:pPr>
      <w:r>
        <w:rPr>
          <w:sz w:val="24"/>
          <w:szCs w:val="24"/>
        </w:rPr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Администрации </w:t>
      </w:r>
      <w:proofErr w:type="spellStart"/>
      <w:r>
        <w:rPr>
          <w:sz w:val="24"/>
          <w:szCs w:val="24"/>
        </w:rPr>
        <w:t>Первокаменского</w:t>
      </w:r>
      <w:proofErr w:type="spellEnd"/>
      <w:r>
        <w:rPr>
          <w:sz w:val="24"/>
          <w:szCs w:val="24"/>
        </w:rPr>
        <w:t xml:space="preserve"> сельсовета Третьяковского района, уполномоченной на согласование сделок с имуществом балансодержателя.</w:t>
      </w:r>
      <w:r>
        <w:rPr>
          <w:i/>
          <w:sz w:val="24"/>
          <w:szCs w:val="24"/>
        </w:rPr>
        <w:t xml:space="preserve"> </w:t>
      </w:r>
    </w:p>
    <w:p w:rsidR="001B5CB5" w:rsidRDefault="001B5CB5" w:rsidP="001B5CB5">
      <w:pPr>
        <w:ind w:firstLine="567"/>
        <w:jc w:val="both"/>
      </w:pPr>
      <w:r>
        <w:rPr>
          <w:sz w:val="24"/>
          <w:szCs w:val="24"/>
        </w:rPr>
        <w:t xml:space="preserve">3.8.3. Отсутствуют индивидуально-определенные признаки движимого имущества, позволяющие заключить в отношении него договор аренды. </w:t>
      </w:r>
    </w:p>
    <w:p w:rsidR="001B5CB5" w:rsidRDefault="001B5CB5" w:rsidP="001B5CB5">
      <w:pPr>
        <w:ind w:firstLine="567"/>
        <w:jc w:val="both"/>
      </w:pPr>
      <w:r>
        <w:rPr>
          <w:sz w:val="24"/>
          <w:szCs w:val="24"/>
        </w:rPr>
        <w:t xml:space="preserve">3.9. Уполномоченный орган вправе исключить сведения о муниципальном имуществе муниципального образования </w:t>
      </w:r>
      <w:proofErr w:type="spellStart"/>
      <w:r>
        <w:rPr>
          <w:sz w:val="24"/>
          <w:szCs w:val="24"/>
        </w:rPr>
        <w:t>Первокаменский</w:t>
      </w:r>
      <w:proofErr w:type="spellEnd"/>
      <w:r>
        <w:rPr>
          <w:sz w:val="24"/>
          <w:szCs w:val="24"/>
        </w:rPr>
        <w:t xml:space="preserve"> сельсовет Третьяковского района Алтайского края из Перечня, если в течение двух лет со дня включения сведений об указанном имуществе в Перечень в отношении такого имущества от субъектов МСП или организаций, образующих инфраструктуру поддержки субъектов МСП не поступило:</w:t>
      </w:r>
    </w:p>
    <w:p w:rsidR="001B5CB5" w:rsidRDefault="001B5CB5" w:rsidP="001B5CB5">
      <w:pPr>
        <w:spacing w:before="280"/>
        <w:ind w:firstLine="567"/>
        <w:contextualSpacing/>
        <w:jc w:val="both"/>
      </w:pPr>
      <w:r>
        <w:rPr>
          <w:sz w:val="24"/>
          <w:szCs w:val="24"/>
        </w:rPr>
        <w:t>–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1B5CB5" w:rsidRDefault="001B5CB5" w:rsidP="001B5CB5">
      <w:pPr>
        <w:spacing w:before="280"/>
        <w:ind w:firstLine="567"/>
        <w:contextualSpacing/>
        <w:jc w:val="both"/>
      </w:pPr>
      <w:r>
        <w:rPr>
          <w:sz w:val="24"/>
          <w:szCs w:val="24"/>
        </w:rPr>
        <w:t xml:space="preserve">–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>
        <w:rPr>
          <w:sz w:val="24"/>
          <w:szCs w:val="24"/>
        </w:rPr>
        <w:t xml:space="preserve"> от 26.07.2006 № 135-ФЗ «О защите конкуренции», Земельным кодексом Российской Федерации.</w:t>
      </w:r>
    </w:p>
    <w:p w:rsidR="001B5CB5" w:rsidRDefault="001B5CB5" w:rsidP="001B5CB5">
      <w:pPr>
        <w:spacing w:before="280"/>
        <w:ind w:firstLine="567"/>
        <w:contextualSpacing/>
        <w:jc w:val="both"/>
      </w:pPr>
      <w:r>
        <w:rPr>
          <w:sz w:val="24"/>
          <w:szCs w:val="24"/>
        </w:rPr>
        <w:t xml:space="preserve">3.10. Сведения о муниципальном имуществе муниципального </w:t>
      </w:r>
      <w:proofErr w:type="gramStart"/>
      <w:r>
        <w:rPr>
          <w:sz w:val="24"/>
          <w:szCs w:val="24"/>
        </w:rPr>
        <w:t xml:space="preserve">образования  </w:t>
      </w:r>
      <w:proofErr w:type="spellStart"/>
      <w:r>
        <w:rPr>
          <w:sz w:val="24"/>
          <w:szCs w:val="24"/>
        </w:rPr>
        <w:t>Первокаменский</w:t>
      </w:r>
      <w:proofErr w:type="spellEnd"/>
      <w:proofErr w:type="gramEnd"/>
      <w:r>
        <w:rPr>
          <w:sz w:val="24"/>
          <w:szCs w:val="24"/>
        </w:rPr>
        <w:t xml:space="preserve"> сельсовет Третьяковского района Алтайского края подлежат исключению из Перечня, в следующих случаях:</w:t>
      </w:r>
    </w:p>
    <w:p w:rsidR="001B5CB5" w:rsidRDefault="001B5CB5" w:rsidP="001B5CB5">
      <w:pPr>
        <w:spacing w:before="280"/>
        <w:ind w:firstLine="567"/>
        <w:contextualSpacing/>
        <w:jc w:val="both"/>
      </w:pPr>
      <w:r>
        <w:rPr>
          <w:sz w:val="24"/>
          <w:szCs w:val="24"/>
        </w:rPr>
        <w:lastRenderedPageBreak/>
        <w:t xml:space="preserve"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</w:t>
      </w:r>
      <w:proofErr w:type="spellStart"/>
      <w:r>
        <w:rPr>
          <w:sz w:val="24"/>
          <w:szCs w:val="24"/>
        </w:rPr>
        <w:t>Первокаменский</w:t>
      </w:r>
      <w:proofErr w:type="spellEnd"/>
      <w:r>
        <w:rPr>
          <w:sz w:val="24"/>
          <w:szCs w:val="24"/>
        </w:rPr>
        <w:t xml:space="preserve"> сельсовет Третьяковского района Алтайского края.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1B5CB5" w:rsidRDefault="001B5CB5" w:rsidP="001B5CB5">
      <w:pPr>
        <w:ind w:firstLine="567"/>
        <w:jc w:val="both"/>
      </w:pPr>
      <w:r>
        <w:rPr>
          <w:sz w:val="24"/>
          <w:szCs w:val="24"/>
        </w:rPr>
        <w:t xml:space="preserve">3.10.2. Право собственности муниципального образования </w:t>
      </w:r>
      <w:proofErr w:type="spellStart"/>
      <w:r>
        <w:rPr>
          <w:sz w:val="24"/>
          <w:szCs w:val="24"/>
        </w:rPr>
        <w:t>Первокаменский</w:t>
      </w:r>
      <w:proofErr w:type="spellEnd"/>
      <w:r>
        <w:rPr>
          <w:sz w:val="24"/>
          <w:szCs w:val="24"/>
        </w:rPr>
        <w:t xml:space="preserve"> сельсовет Третьяковского района Алтайского края на имущество прекращено по решению суда или в ином установленном законом порядке;</w:t>
      </w:r>
    </w:p>
    <w:p w:rsidR="001B5CB5" w:rsidRDefault="001B5CB5" w:rsidP="001B5CB5">
      <w:pPr>
        <w:ind w:firstLine="567"/>
        <w:jc w:val="both"/>
      </w:pPr>
      <w:r>
        <w:rPr>
          <w:sz w:val="24"/>
          <w:szCs w:val="24"/>
        </w:rPr>
        <w:t>3.10.3. Прекращение существования имущества в результате его гибели или уничтожения;</w:t>
      </w:r>
    </w:p>
    <w:p w:rsidR="001B5CB5" w:rsidRDefault="001B5CB5" w:rsidP="001B5CB5">
      <w:pPr>
        <w:ind w:firstLine="567"/>
        <w:jc w:val="both"/>
      </w:pPr>
      <w:r>
        <w:rPr>
          <w:sz w:val="24"/>
          <w:szCs w:val="24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1B5CB5" w:rsidRDefault="001B5CB5" w:rsidP="001B5CB5">
      <w:pPr>
        <w:ind w:firstLine="567"/>
        <w:jc w:val="both"/>
      </w:pPr>
      <w:r>
        <w:rPr>
          <w:sz w:val="24"/>
          <w:szCs w:val="24"/>
        </w:rPr>
        <w:t>3.10.5. 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Земельного кодекса Российской Федерации.</w:t>
      </w:r>
    </w:p>
    <w:p w:rsidR="001B5CB5" w:rsidRDefault="001B5CB5" w:rsidP="001B5CB5">
      <w:pPr>
        <w:ind w:firstLine="567"/>
        <w:jc w:val="both"/>
      </w:pPr>
      <w:r>
        <w:rPr>
          <w:sz w:val="24"/>
          <w:szCs w:val="24"/>
        </w:rPr>
        <w:t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назначению;</w:t>
      </w:r>
    </w:p>
    <w:p w:rsidR="001B5CB5" w:rsidRDefault="001B5CB5" w:rsidP="001B5CB5">
      <w:pPr>
        <w:ind w:firstLine="567"/>
        <w:jc w:val="both"/>
      </w:pPr>
      <w:r>
        <w:rPr>
          <w:sz w:val="24"/>
          <w:szCs w:val="24"/>
        </w:rPr>
        <w:t>3.12.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1B5CB5" w:rsidRDefault="001B5CB5" w:rsidP="001B5CB5">
      <w:pPr>
        <w:jc w:val="center"/>
        <w:rPr>
          <w:sz w:val="24"/>
          <w:szCs w:val="24"/>
        </w:rPr>
      </w:pPr>
    </w:p>
    <w:p w:rsidR="001B5CB5" w:rsidRDefault="001B5CB5" w:rsidP="001B5CB5">
      <w:pPr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4. Опубликование Перечня и предоставление сведений о включенном в него имуществе </w:t>
      </w:r>
    </w:p>
    <w:p w:rsidR="001B5CB5" w:rsidRDefault="001B5CB5" w:rsidP="001B5CB5">
      <w:pPr>
        <w:ind w:firstLine="540"/>
        <w:jc w:val="both"/>
        <w:rPr>
          <w:sz w:val="24"/>
          <w:szCs w:val="24"/>
        </w:rPr>
      </w:pPr>
    </w:p>
    <w:p w:rsidR="001B5CB5" w:rsidRDefault="001B5CB5" w:rsidP="001B5CB5">
      <w:pPr>
        <w:ind w:firstLine="540"/>
        <w:jc w:val="both"/>
        <w:rPr>
          <w:sz w:val="20"/>
          <w:szCs w:val="20"/>
        </w:rPr>
      </w:pPr>
      <w:r>
        <w:rPr>
          <w:sz w:val="24"/>
          <w:szCs w:val="24"/>
        </w:rPr>
        <w:t>4.1. Уполномоченный орган:</w:t>
      </w:r>
    </w:p>
    <w:p w:rsidR="001B5CB5" w:rsidRDefault="001B5CB5" w:rsidP="001B5CB5">
      <w:pPr>
        <w:ind w:firstLine="540"/>
        <w:jc w:val="both"/>
      </w:pPr>
      <w:r>
        <w:rPr>
          <w:sz w:val="24"/>
          <w:szCs w:val="24"/>
        </w:rPr>
        <w:t>4.1.1. 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№ 2;</w:t>
      </w:r>
    </w:p>
    <w:p w:rsidR="001B5CB5" w:rsidRDefault="001B5CB5" w:rsidP="001B5CB5">
      <w:pPr>
        <w:ind w:firstLine="540"/>
        <w:jc w:val="both"/>
      </w:pPr>
      <w:r>
        <w:rPr>
          <w:sz w:val="24"/>
          <w:szCs w:val="24"/>
        </w:rPr>
        <w:t>4.1.2.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№ 2;</w:t>
      </w:r>
    </w:p>
    <w:p w:rsidR="001B5CB5" w:rsidRDefault="001B5CB5" w:rsidP="001B5CB5">
      <w:pPr>
        <w:ind w:firstLine="567"/>
        <w:jc w:val="both"/>
      </w:pPr>
      <w:r>
        <w:rPr>
          <w:sz w:val="24"/>
          <w:szCs w:val="24"/>
        </w:rPr>
        <w:t xml:space="preserve">4.1.3. 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состава. </w:t>
      </w:r>
    </w:p>
    <w:p w:rsidR="001B5CB5" w:rsidRDefault="001B5CB5" w:rsidP="001B5CB5">
      <w:pPr>
        <w:sectPr w:rsidR="001B5CB5">
          <w:pgSz w:w="11906" w:h="16838"/>
          <w:pgMar w:top="1134" w:right="850" w:bottom="1134" w:left="1701" w:header="720" w:footer="720" w:gutter="0"/>
          <w:cols w:space="720"/>
        </w:sectPr>
      </w:pPr>
    </w:p>
    <w:p w:rsidR="001B5CB5" w:rsidRDefault="001B5CB5" w:rsidP="001B5CB5">
      <w:pPr>
        <w:pStyle w:val="ConsPlusNormal"/>
        <w:jc w:val="right"/>
      </w:pPr>
      <w:r>
        <w:lastRenderedPageBreak/>
        <w:t>Приложение № 2</w:t>
      </w:r>
    </w:p>
    <w:p w:rsidR="001B5CB5" w:rsidRDefault="001B5CB5" w:rsidP="001B5CB5">
      <w:pPr>
        <w:pStyle w:val="ConsPlusNormal"/>
        <w:ind w:left="8789"/>
        <w:jc w:val="both"/>
      </w:pPr>
    </w:p>
    <w:p w:rsidR="001B5CB5" w:rsidRDefault="001B5CB5" w:rsidP="001B5CB5">
      <w:pPr>
        <w:pStyle w:val="ConsPlusNormal"/>
        <w:ind w:left="2268"/>
        <w:jc w:val="both"/>
      </w:pPr>
    </w:p>
    <w:p w:rsidR="001B5CB5" w:rsidRDefault="001B5CB5" w:rsidP="001B5CB5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ФОРМА ПЕРЕЧНЯ МУНИЦИПАЛЬНОГО ИМУЩЕСТВА,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  ПЕРВОКАМЕНСКИЙ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СЕЛЬСОВЕТ ТРЕТЬЯКОВСКОГО РАЙОНА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1B5CB5" w:rsidRDefault="001B5CB5" w:rsidP="001B5C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B5CB5" w:rsidRDefault="001B5CB5" w:rsidP="001B5CB5">
      <w:pPr>
        <w:pStyle w:val="ConsPlusNormal"/>
        <w:jc w:val="both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3"/>
        <w:gridCol w:w="1843"/>
        <w:gridCol w:w="1843"/>
        <w:gridCol w:w="1700"/>
        <w:gridCol w:w="4396"/>
        <w:gridCol w:w="2126"/>
        <w:gridCol w:w="2323"/>
      </w:tblGrid>
      <w:tr w:rsidR="001B5CB5" w:rsidTr="001B5CB5">
        <w:trPr>
          <w:trHeight w:val="276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Адрес (местоположение) объекта </w:t>
            </w:r>
            <w:hyperlink r:id="rId7" w:anchor="P205" w:history="1">
              <w:r>
                <w:rPr>
                  <w:rStyle w:val="a3"/>
                  <w:lang w:eastAsia="en-US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объекта недвижимости;</w:t>
            </w:r>
          </w:p>
          <w:p w:rsidR="001B5CB5" w:rsidRDefault="001B5C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тип движимого имущества </w:t>
            </w:r>
            <w:hyperlink r:id="rId8" w:anchor="P209" w:history="1">
              <w:r>
                <w:rPr>
                  <w:rStyle w:val="a3"/>
                  <w:lang w:eastAsia="en-US"/>
                </w:rPr>
                <w:t>&lt;2&gt;</w:t>
              </w:r>
            </w:hyperlink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объекта учета &lt;3&gt;</w:t>
            </w:r>
          </w:p>
        </w:tc>
        <w:tc>
          <w:tcPr>
            <w:tcW w:w="8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Сведения о недвижимом имуществе </w:t>
            </w:r>
          </w:p>
        </w:tc>
      </w:tr>
      <w:tr w:rsidR="001B5CB5" w:rsidTr="001B5CB5">
        <w:trPr>
          <w:trHeight w:val="27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5CB5" w:rsidRDefault="001B5CB5">
            <w:pPr>
              <w:spacing w:line="256" w:lineRule="auto"/>
              <w:rPr>
                <w:sz w:val="24"/>
                <w:szCs w:val="24"/>
                <w:lang w:eastAsia="en-US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5CB5" w:rsidRDefault="001B5CB5">
            <w:pPr>
              <w:spacing w:line="256" w:lineRule="auto"/>
              <w:rPr>
                <w:sz w:val="24"/>
                <w:szCs w:val="24"/>
                <w:lang w:eastAsia="en-US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5CB5" w:rsidRDefault="001B5CB5">
            <w:pPr>
              <w:spacing w:line="256" w:lineRule="auto"/>
              <w:rPr>
                <w:sz w:val="24"/>
                <w:szCs w:val="24"/>
                <w:lang w:eastAsia="en-US" w:bidi="hi-IN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5CB5" w:rsidRDefault="001B5CB5">
            <w:pPr>
              <w:spacing w:line="256" w:lineRule="auto"/>
              <w:rPr>
                <w:sz w:val="24"/>
                <w:szCs w:val="24"/>
                <w:lang w:eastAsia="en-US" w:bidi="hi-IN"/>
              </w:rPr>
            </w:pPr>
          </w:p>
        </w:tc>
        <w:tc>
          <w:tcPr>
            <w:tcW w:w="8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Основная характеристика объекта недвижимости &lt;4&gt;</w:t>
            </w:r>
          </w:p>
        </w:tc>
      </w:tr>
      <w:tr w:rsidR="001B5CB5" w:rsidTr="001B5CB5">
        <w:trPr>
          <w:trHeight w:val="552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5CB5" w:rsidRDefault="001B5CB5">
            <w:pPr>
              <w:spacing w:line="256" w:lineRule="auto"/>
              <w:rPr>
                <w:sz w:val="24"/>
                <w:szCs w:val="24"/>
                <w:lang w:eastAsia="en-US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5CB5" w:rsidRDefault="001B5CB5">
            <w:pPr>
              <w:spacing w:line="256" w:lineRule="auto"/>
              <w:rPr>
                <w:sz w:val="24"/>
                <w:szCs w:val="24"/>
                <w:lang w:eastAsia="en-US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5CB5" w:rsidRDefault="001B5CB5">
            <w:pPr>
              <w:spacing w:line="256" w:lineRule="auto"/>
              <w:rPr>
                <w:sz w:val="24"/>
                <w:szCs w:val="24"/>
                <w:lang w:eastAsia="en-US" w:bidi="hi-IN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5CB5" w:rsidRDefault="001B5CB5">
            <w:pPr>
              <w:spacing w:line="256" w:lineRule="auto"/>
              <w:rPr>
                <w:sz w:val="24"/>
                <w:szCs w:val="24"/>
                <w:lang w:eastAsia="en-US" w:bidi="hi-IN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1B5CB5" w:rsidTr="001B5CB5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</w:tbl>
    <w:p w:rsidR="001B5CB5" w:rsidRDefault="001B5CB5" w:rsidP="001B5CB5">
      <w:pPr>
        <w:pStyle w:val="ConsPlusNormal"/>
        <w:jc w:val="both"/>
      </w:pPr>
    </w:p>
    <w:p w:rsidR="001B5CB5" w:rsidRDefault="001B5CB5" w:rsidP="001B5CB5">
      <w:pPr>
        <w:pStyle w:val="ConsPlusNormal"/>
        <w:jc w:val="both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88"/>
        <w:gridCol w:w="2125"/>
        <w:gridCol w:w="2126"/>
        <w:gridCol w:w="1276"/>
        <w:gridCol w:w="1841"/>
        <w:gridCol w:w="2196"/>
        <w:gridCol w:w="993"/>
        <w:gridCol w:w="1203"/>
        <w:gridCol w:w="2032"/>
      </w:tblGrid>
      <w:tr w:rsidR="001B5CB5" w:rsidTr="001B5CB5">
        <w:trPr>
          <w:trHeight w:val="276"/>
        </w:trPr>
        <w:tc>
          <w:tcPr>
            <w:tcW w:w="8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Сведения о недвижимом имуществе </w:t>
            </w:r>
          </w:p>
        </w:tc>
        <w:tc>
          <w:tcPr>
            <w:tcW w:w="64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Сведения о движимом имуществе </w:t>
            </w:r>
          </w:p>
        </w:tc>
      </w:tr>
      <w:tr w:rsidR="001B5CB5" w:rsidTr="001B5CB5">
        <w:trPr>
          <w:trHeight w:val="276"/>
        </w:trPr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Кадастровый номер &lt;5&gt;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Категория земель &lt;7&gt;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разрешенного использования &lt;8&gt;</w:t>
            </w:r>
          </w:p>
        </w:tc>
        <w:tc>
          <w:tcPr>
            <w:tcW w:w="106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5CB5" w:rsidRDefault="001B5CB5">
            <w:pPr>
              <w:spacing w:line="256" w:lineRule="auto"/>
              <w:rPr>
                <w:sz w:val="24"/>
                <w:szCs w:val="24"/>
                <w:lang w:eastAsia="en-US" w:bidi="hi-IN"/>
              </w:rPr>
            </w:pPr>
          </w:p>
        </w:tc>
      </w:tr>
      <w:tr w:rsidR="001B5CB5" w:rsidTr="001B5CB5">
        <w:trPr>
          <w:trHeight w:val="20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5CB5" w:rsidRDefault="001B5CB5">
            <w:pPr>
              <w:spacing w:line="256" w:lineRule="auto"/>
              <w:rPr>
                <w:sz w:val="24"/>
                <w:szCs w:val="24"/>
                <w:lang w:eastAsia="en-US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5CB5" w:rsidRDefault="001B5CB5">
            <w:pPr>
              <w:spacing w:line="256" w:lineRule="auto"/>
              <w:rPr>
                <w:sz w:val="24"/>
                <w:szCs w:val="24"/>
                <w:lang w:eastAsia="en-US" w:bidi="hi-IN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5CB5" w:rsidRDefault="001B5CB5">
            <w:pPr>
              <w:spacing w:line="256" w:lineRule="auto"/>
              <w:rPr>
                <w:sz w:val="24"/>
                <w:szCs w:val="24"/>
                <w:lang w:eastAsia="en-US" w:bidi="hi-IN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Марка, модель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Год выпуска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 (</w:t>
            </w:r>
            <w:proofErr w:type="spellStart"/>
            <w:r>
              <w:rPr>
                <w:lang w:eastAsia="en-US"/>
              </w:rPr>
              <w:t>принадлежнос</w:t>
            </w:r>
            <w:proofErr w:type="spellEnd"/>
          </w:p>
          <w:p w:rsidR="001B5CB5" w:rsidRDefault="001B5C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ти</w:t>
            </w:r>
            <w:proofErr w:type="spellEnd"/>
            <w:r>
              <w:rPr>
                <w:lang w:eastAsia="en-US"/>
              </w:rPr>
              <w:t xml:space="preserve">) имущества </w:t>
            </w:r>
          </w:p>
          <w:p w:rsidR="001B5CB5" w:rsidRDefault="001B5C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&lt;9&gt;</w:t>
            </w:r>
          </w:p>
        </w:tc>
      </w:tr>
      <w:tr w:rsidR="001B5CB5" w:rsidTr="001B5CB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</w:tbl>
    <w:p w:rsidR="001B5CB5" w:rsidRDefault="001B5CB5" w:rsidP="001B5CB5">
      <w:pPr>
        <w:pStyle w:val="ConsPlusNormal"/>
        <w:jc w:val="both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99"/>
        <w:gridCol w:w="2440"/>
        <w:gridCol w:w="1942"/>
        <w:gridCol w:w="1740"/>
        <w:gridCol w:w="2068"/>
        <w:gridCol w:w="1878"/>
        <w:gridCol w:w="1694"/>
      </w:tblGrid>
      <w:tr w:rsidR="001B5CB5" w:rsidTr="001B5CB5">
        <w:tc>
          <w:tcPr>
            <w:tcW w:w="14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 правообладателях и о правах третьих лиц на имущество</w:t>
            </w:r>
          </w:p>
        </w:tc>
      </w:tr>
      <w:tr w:rsidR="001B5CB5" w:rsidTr="001B5CB5"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договоров аренды и безвозмездного пользования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правообладателя &lt;11&gt;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ИНН правообладателя &lt;13&gt;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Контактный номер телефона &lt;14&gt;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 электронной почты &lt;15&gt;</w:t>
            </w:r>
          </w:p>
        </w:tc>
      </w:tr>
      <w:tr w:rsidR="001B5CB5" w:rsidTr="001B5CB5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Наличие права аренды или права безвозмездного пользования на </w:t>
            </w:r>
            <w:proofErr w:type="gramStart"/>
            <w:r>
              <w:rPr>
                <w:lang w:eastAsia="en-US"/>
              </w:rPr>
              <w:t>имущество  &lt;</w:t>
            </w:r>
            <w:proofErr w:type="gramEnd"/>
            <w:r>
              <w:rPr>
                <w:lang w:eastAsia="en-US"/>
              </w:rPr>
              <w:t>10&gt;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окончания срока действия договора (при наличии)</w:t>
            </w: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5CB5" w:rsidRDefault="001B5CB5">
            <w:pPr>
              <w:spacing w:line="256" w:lineRule="auto"/>
              <w:rPr>
                <w:sz w:val="24"/>
                <w:szCs w:val="24"/>
                <w:lang w:eastAsia="en-US" w:bidi="hi-IN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5CB5" w:rsidRDefault="001B5CB5">
            <w:pPr>
              <w:spacing w:line="256" w:lineRule="auto"/>
              <w:rPr>
                <w:sz w:val="24"/>
                <w:szCs w:val="24"/>
                <w:lang w:eastAsia="en-US" w:bidi="hi-IN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5CB5" w:rsidRDefault="001B5CB5">
            <w:pPr>
              <w:spacing w:line="256" w:lineRule="auto"/>
              <w:rPr>
                <w:sz w:val="24"/>
                <w:szCs w:val="24"/>
                <w:lang w:eastAsia="en-US" w:bidi="hi-IN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5CB5" w:rsidRDefault="001B5CB5">
            <w:pPr>
              <w:spacing w:line="256" w:lineRule="auto"/>
              <w:rPr>
                <w:sz w:val="24"/>
                <w:szCs w:val="24"/>
                <w:lang w:eastAsia="en-US" w:bidi="hi-I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CB5" w:rsidRDefault="001B5CB5">
            <w:pPr>
              <w:spacing w:line="256" w:lineRule="auto"/>
              <w:rPr>
                <w:sz w:val="24"/>
                <w:szCs w:val="24"/>
                <w:lang w:eastAsia="en-US" w:bidi="hi-IN"/>
              </w:rPr>
            </w:pPr>
          </w:p>
        </w:tc>
      </w:tr>
      <w:tr w:rsidR="001B5CB5" w:rsidTr="001B5CB5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CB5" w:rsidRDefault="001B5CB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</w:tbl>
    <w:p w:rsidR="001B5CB5" w:rsidRDefault="001B5CB5" w:rsidP="001B5CB5">
      <w:pPr>
        <w:sectPr w:rsidR="001B5CB5">
          <w:pgSz w:w="16838" w:h="11906" w:orient="landscape"/>
          <w:pgMar w:top="1701" w:right="1134" w:bottom="850" w:left="1134" w:header="0" w:footer="720" w:gutter="0"/>
          <w:pgNumType w:start="0"/>
          <w:cols w:space="720"/>
        </w:sectPr>
      </w:pPr>
    </w:p>
    <w:p w:rsidR="001B5CB5" w:rsidRDefault="001B5CB5" w:rsidP="001B5CB5">
      <w:pPr>
        <w:ind w:left="4820"/>
        <w:jc w:val="right"/>
        <w:rPr>
          <w:sz w:val="20"/>
          <w:szCs w:val="20"/>
          <w:lang w:eastAsia="zh-CN"/>
        </w:rPr>
      </w:pPr>
      <w:r>
        <w:rPr>
          <w:sz w:val="24"/>
          <w:szCs w:val="24"/>
        </w:rPr>
        <w:lastRenderedPageBreak/>
        <w:t>Приложение № 3</w:t>
      </w:r>
    </w:p>
    <w:p w:rsidR="001B5CB5" w:rsidRDefault="001B5CB5" w:rsidP="001B5CB5">
      <w:pPr>
        <w:pStyle w:val="ConsPlusNormal"/>
        <w:ind w:firstLine="709"/>
        <w:jc w:val="center"/>
        <w:rPr>
          <w:b/>
        </w:rPr>
      </w:pPr>
    </w:p>
    <w:p w:rsidR="001B5CB5" w:rsidRDefault="001B5CB5" w:rsidP="001B5CB5">
      <w:pPr>
        <w:pStyle w:val="ConsPlusNormal"/>
        <w:ind w:firstLine="709"/>
        <w:jc w:val="center"/>
        <w:rPr>
          <w:b/>
        </w:rPr>
      </w:pPr>
    </w:p>
    <w:p w:rsidR="001B5CB5" w:rsidRDefault="001B5CB5" w:rsidP="001B5CB5">
      <w:pPr>
        <w:pStyle w:val="ConsPlusNormal"/>
        <w:ind w:firstLine="709"/>
        <w:jc w:val="center"/>
      </w:pPr>
      <w:r>
        <w:rPr>
          <w:b/>
        </w:rPr>
        <w:t xml:space="preserve">ВИДЫ ГОСУДАРСТВЕННОГО (МУНИЦИПАЛЬНОГО) ИМУЩЕСТВА, КОТОРОЕ ИСПОЛЬЗУЕТСЯ ДЛЯ ФОРМИРОВАНИЯ ПЕРЕЧНЯ МУНИЦИПАЛЬНОГО ИМУЩЕСТВА МУНИЦИПАЛЬНОГО </w:t>
      </w:r>
      <w:proofErr w:type="gramStart"/>
      <w:r>
        <w:rPr>
          <w:b/>
        </w:rPr>
        <w:t>ОБРАЗОВАНИЯ  ПЕРВОКАМЕНСКИЙ</w:t>
      </w:r>
      <w:proofErr w:type="gramEnd"/>
      <w:r>
        <w:rPr>
          <w:b/>
        </w:rPr>
        <w:t xml:space="preserve"> СЕЛЬСОВЕТ ТРЕТЬЯКОВСКОГО РАЙОНА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B5CB5" w:rsidRDefault="001B5CB5" w:rsidP="001B5CB5">
      <w:pPr>
        <w:pStyle w:val="ConsPlusNormal"/>
        <w:ind w:firstLine="709"/>
        <w:jc w:val="center"/>
        <w:rPr>
          <w:b/>
        </w:rPr>
      </w:pPr>
    </w:p>
    <w:p w:rsidR="001B5CB5" w:rsidRDefault="001B5CB5" w:rsidP="001B5CB5">
      <w:pPr>
        <w:pStyle w:val="ConsPlusNormal"/>
        <w:ind w:firstLine="709"/>
        <w:jc w:val="center"/>
        <w:rPr>
          <w:b/>
        </w:rPr>
      </w:pPr>
    </w:p>
    <w:p w:rsidR="001B5CB5" w:rsidRDefault="001B5CB5" w:rsidP="001B5CB5">
      <w:pPr>
        <w:pStyle w:val="ConsPlusNormal"/>
        <w:ind w:firstLine="709"/>
        <w:jc w:val="center"/>
        <w:rPr>
          <w:b/>
        </w:rPr>
      </w:pPr>
    </w:p>
    <w:p w:rsidR="001B5CB5" w:rsidRDefault="001B5CB5" w:rsidP="001B5CB5">
      <w:pPr>
        <w:pStyle w:val="ConsPlusNormal"/>
        <w:spacing w:line="348" w:lineRule="auto"/>
        <w:ind w:firstLine="709"/>
        <w:jc w:val="both"/>
      </w:pPr>
      <w: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1B5CB5" w:rsidRDefault="001B5CB5" w:rsidP="001B5CB5">
      <w:pPr>
        <w:pStyle w:val="ConsPlusNormal"/>
        <w:spacing w:line="348" w:lineRule="auto"/>
        <w:ind w:firstLine="709"/>
        <w:jc w:val="both"/>
      </w:pPr>
      <w: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1B5CB5" w:rsidRDefault="001B5CB5" w:rsidP="001B5CB5">
      <w:pPr>
        <w:pStyle w:val="ConsPlusNormal"/>
        <w:spacing w:line="348" w:lineRule="auto"/>
        <w:ind w:firstLine="709"/>
        <w:jc w:val="both"/>
      </w:pPr>
      <w: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1B5CB5" w:rsidRDefault="001B5CB5" w:rsidP="001B5CB5">
      <w:pPr>
        <w:pStyle w:val="ConsPlusNormal"/>
        <w:spacing w:line="348" w:lineRule="auto"/>
        <w:ind w:firstLine="709"/>
        <w:jc w:val="both"/>
      </w:pPr>
      <w: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>
        <w:rPr>
          <w:vertAlign w:val="superscript"/>
        </w:rPr>
        <w:t>9</w:t>
      </w:r>
      <w: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деятельности.</w:t>
      </w:r>
    </w:p>
    <w:p w:rsidR="001B5CB5" w:rsidRDefault="001B5CB5" w:rsidP="001B5CB5">
      <w:pPr>
        <w:pStyle w:val="ConsPlusNormal"/>
        <w:spacing w:line="348" w:lineRule="auto"/>
        <w:ind w:firstLine="709"/>
        <w:jc w:val="both"/>
      </w:pPr>
    </w:p>
    <w:p w:rsidR="001B5CB5" w:rsidRDefault="001B5CB5" w:rsidP="001B5CB5">
      <w:pPr>
        <w:ind w:firstLine="567"/>
        <w:jc w:val="both"/>
      </w:pPr>
    </w:p>
    <w:p w:rsidR="001B5CB5" w:rsidRDefault="001B5CB5" w:rsidP="001B5CB5"/>
    <w:p w:rsidR="001B5CB5" w:rsidRDefault="001B5CB5" w:rsidP="001B5CB5"/>
    <w:p w:rsidR="001B5CB5" w:rsidRDefault="001B5CB5" w:rsidP="001B5CB5"/>
    <w:p w:rsidR="001B5CB5" w:rsidRDefault="001B5CB5" w:rsidP="001B5CB5"/>
    <w:p w:rsidR="001B5CB5" w:rsidRDefault="001B5CB5" w:rsidP="001B5CB5"/>
    <w:p w:rsidR="001B5CB5" w:rsidRDefault="001B5CB5" w:rsidP="001B5CB5"/>
    <w:p w:rsidR="001B5CB5" w:rsidRDefault="001B5CB5" w:rsidP="001B5CB5"/>
    <w:p w:rsidR="001B5CB5" w:rsidRDefault="001B5CB5" w:rsidP="001B5CB5"/>
    <w:p w:rsidR="001B5CB5" w:rsidRDefault="001B5CB5" w:rsidP="001B5CB5"/>
    <w:p w:rsidR="000034E5" w:rsidRDefault="000034E5">
      <w:bookmarkStart w:id="4" w:name="_GoBack"/>
      <w:bookmarkEnd w:id="4"/>
    </w:p>
    <w:sectPr w:rsidR="00003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E11" w:rsidRDefault="00883E11" w:rsidP="001B5CB5">
      <w:r>
        <w:separator/>
      </w:r>
    </w:p>
  </w:endnote>
  <w:endnote w:type="continuationSeparator" w:id="0">
    <w:p w:rsidR="00883E11" w:rsidRDefault="00883E11" w:rsidP="001B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E11" w:rsidRDefault="00883E11" w:rsidP="001B5CB5">
      <w:r>
        <w:separator/>
      </w:r>
    </w:p>
  </w:footnote>
  <w:footnote w:type="continuationSeparator" w:id="0">
    <w:p w:rsidR="00883E11" w:rsidRDefault="00883E11" w:rsidP="001B5CB5">
      <w:r>
        <w:continuationSeparator/>
      </w:r>
    </w:p>
  </w:footnote>
  <w:footnote w:id="1">
    <w:p w:rsidR="001B5CB5" w:rsidRDefault="001B5CB5" w:rsidP="001B5CB5">
      <w:pPr>
        <w:pStyle w:val="a4"/>
        <w:jc w:val="both"/>
      </w:pPr>
      <w:r>
        <w:rPr>
          <w:rStyle w:val="a7"/>
        </w:rPr>
        <w:footnoteRef/>
      </w:r>
      <w:r>
        <w:tab/>
        <w:t>В случае если за утверждение и ведение Перечня отвечает один и тот же уполномоченный орган, это отражается в пункте 3.1 путем помещения в него определения Уполномоченного органа.</w:t>
      </w:r>
    </w:p>
  </w:footnote>
  <w:footnote w:id="2">
    <w:p w:rsidR="001B5CB5" w:rsidRDefault="001B5CB5" w:rsidP="001B5CB5">
      <w:pPr>
        <w:pStyle w:val="a4"/>
        <w:jc w:val="both"/>
      </w:pPr>
      <w:r>
        <w:rPr>
          <w:rStyle w:val="a7"/>
        </w:rPr>
        <w:footnoteRef/>
      </w:r>
      <w:r>
        <w:tab/>
        <w:t xml:space="preserve"> В случае если за ведение и утверждение Перечня отвечает один орган, пишется «Уполномоченного органа».</w:t>
      </w:r>
    </w:p>
  </w:footnote>
  <w:footnote w:id="3">
    <w:p w:rsidR="001B5CB5" w:rsidRDefault="001B5CB5" w:rsidP="001B5CB5">
      <w:pPr>
        <w:pStyle w:val="a4"/>
        <w:jc w:val="both"/>
      </w:pPr>
      <w:r>
        <w:rPr>
          <w:rStyle w:val="a7"/>
        </w:rPr>
        <w:footnoteRef/>
      </w:r>
      <w:r>
        <w:tab/>
        <w:t>Срок может быть установлен иным образом в соответствии с действующим в публично-правовом образовании регламентом подготовки правовых актов. Также этот срок следует увеличить в случае, если при уполномоченном органе создан координационный или совещательный орган в соответствии с частью 5 статьи 18 Федерального закона от 24.07.2007 № 209-ФЗ «О развитии малого и среднего предпринимательства в Российской Федерации». При этом решение об утверждении Перечня принимается не ранее чем через 30 (тридцать) дней со дня направления проекта в указанный орган.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B0"/>
    <w:rsid w:val="000034E5"/>
    <w:rsid w:val="001B5CB5"/>
    <w:rsid w:val="00883E11"/>
    <w:rsid w:val="00D2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CF997-B732-4315-91EE-937DC85E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C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B5CB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1B5CB5"/>
    <w:pPr>
      <w:suppressLineNumbers/>
      <w:suppressAutoHyphens/>
      <w:ind w:left="339" w:hanging="339"/>
    </w:pPr>
    <w:rPr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semiHidden/>
    <w:rsid w:val="001B5CB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1B5C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customStyle="1" w:styleId="ConsPlusTitle">
    <w:name w:val="ConsPlusTitle"/>
    <w:rsid w:val="001B5CB5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 w:bidi="hi-IN"/>
    </w:rPr>
  </w:style>
  <w:style w:type="character" w:styleId="a6">
    <w:name w:val="footnote reference"/>
    <w:semiHidden/>
    <w:unhideWhenUsed/>
    <w:rsid w:val="001B5CB5"/>
    <w:rPr>
      <w:vertAlign w:val="superscript"/>
    </w:rPr>
  </w:style>
  <w:style w:type="character" w:customStyle="1" w:styleId="ListLabel2">
    <w:name w:val="ListLabel 2"/>
    <w:rsid w:val="001B5CB5"/>
  </w:style>
  <w:style w:type="character" w:customStyle="1" w:styleId="a7">
    <w:name w:val="Символ сноски"/>
    <w:rsid w:val="001B5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3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89;&#1072;&#1081;&#1090;\&#1057;&#1077;&#1083;&#1100;&#1089;&#1082;&#1080;&#1081;%20&#1089;&#1086;&#1074;&#1077;&#1090;\&#1055;&#1088;&#1086;&#1077;&#1082;&#1090;&#1099;%20&#1088;&#1077;&#1096;&#1077;&#1085;&#1080;&#1081;\31-05-19\&#1055;&#1088;&#1080;&#1083;&#1086;&#1078;&#1077;&#1085;&#1080;&#1077;2_&#1060;&#1086;&#1088;&#1084;&#1072;%20&#1055;&#1077;&#1088;&#1077;&#1095;&#1085;&#1103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&#1089;&#1072;&#1081;&#1090;\&#1057;&#1077;&#1083;&#1100;&#1089;&#1082;&#1080;&#1081;%20&#1089;&#1086;&#1074;&#1077;&#1090;\&#1055;&#1088;&#1086;&#1077;&#1082;&#1090;&#1099;%20&#1088;&#1077;&#1096;&#1077;&#1085;&#1080;&#1081;\31-05-19\&#1055;&#1088;&#1080;&#1083;&#1086;&#1078;&#1077;&#1085;&#1080;&#1077;2_&#1060;&#1086;&#1088;&#1084;&#1072;%20&#1055;&#1077;&#1088;&#1077;&#1095;&#1085;&#1103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F76796F587D25AA7439EAE588525A5367750ABAFEDD25E0AACE9B36DxCe0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3194</Words>
  <Characters>18207</Characters>
  <Application>Microsoft Office Word</Application>
  <DocSecurity>0</DocSecurity>
  <Lines>151</Lines>
  <Paragraphs>42</Paragraphs>
  <ScaleCrop>false</ScaleCrop>
  <Company/>
  <LinksUpToDate>false</LinksUpToDate>
  <CharactersWithSpaces>21359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2022-11-02T09:02:00Z</dcterms:created>
  <dcterms:modified xsi:type="dcterms:W3CDTF">2022-11-02T09:02:00Z</dcterms:modified>
</cp:coreProperties>
</file>