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46" w:rsidRDefault="000B1E46" w:rsidP="000B1E46">
      <w:pPr>
        <w:spacing w:after="0"/>
        <w:jc w:val="center"/>
        <w:rPr>
          <w:b/>
        </w:rPr>
      </w:pPr>
      <w:r>
        <w:rPr>
          <w:b/>
        </w:rPr>
        <w:t>ПЕРВОКАМЕНСКИЙ СЕЛЬСКИЙ СОВЕТ ДЕПУТАТОВ</w:t>
      </w:r>
    </w:p>
    <w:p w:rsidR="000B1E46" w:rsidRDefault="000B1E46" w:rsidP="000B1E46">
      <w:pPr>
        <w:spacing w:after="0"/>
        <w:jc w:val="center"/>
        <w:rPr>
          <w:b/>
        </w:rPr>
      </w:pPr>
      <w:r>
        <w:rPr>
          <w:b/>
        </w:rPr>
        <w:t>ТРЕТЬЯКОВСКОГО РАЙОНА АЛТАЙСКОГО КРАЯ</w:t>
      </w:r>
    </w:p>
    <w:p w:rsidR="000B1E46" w:rsidRDefault="000B1E46" w:rsidP="000B1E46">
      <w:pPr>
        <w:spacing w:after="0"/>
        <w:jc w:val="center"/>
        <w:rPr>
          <w:sz w:val="24"/>
          <w:szCs w:val="24"/>
        </w:rPr>
      </w:pPr>
    </w:p>
    <w:p w:rsidR="000B1E46" w:rsidRDefault="000B1E46" w:rsidP="000B1E46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0B1E46" w:rsidRDefault="000B1E46" w:rsidP="000B1E46">
      <w:pPr>
        <w:spacing w:after="0"/>
        <w:jc w:val="center"/>
        <w:rPr>
          <w:sz w:val="24"/>
          <w:szCs w:val="24"/>
        </w:rPr>
      </w:pPr>
    </w:p>
    <w:p w:rsidR="000B1E46" w:rsidRDefault="000B1E46" w:rsidP="000B1E46">
      <w:pPr>
        <w:spacing w:after="0"/>
        <w:rPr>
          <w:sz w:val="28"/>
          <w:szCs w:val="28"/>
        </w:rPr>
      </w:pPr>
      <w:r>
        <w:t>«27»  июня  2018  г                                                                                                                                  №  12</w:t>
      </w:r>
    </w:p>
    <w:p w:rsidR="000B1E46" w:rsidRDefault="000B1E46" w:rsidP="000B1E46">
      <w:pPr>
        <w:spacing w:after="0"/>
        <w:jc w:val="center"/>
      </w:pPr>
      <w:r>
        <w:t>с. Первокаменка</w:t>
      </w:r>
    </w:p>
    <w:p w:rsidR="000B1E46" w:rsidRDefault="000B1E46" w:rsidP="000B1E46">
      <w:pPr>
        <w:spacing w:after="0"/>
        <w:jc w:val="center"/>
      </w:pPr>
    </w:p>
    <w:p w:rsidR="000B1E46" w:rsidRDefault="000B1E46" w:rsidP="000B1E46">
      <w:pPr>
        <w:spacing w:after="0"/>
      </w:pPr>
      <w:r>
        <w:t>О внесении  изменений в решение</w:t>
      </w:r>
    </w:p>
    <w:p w:rsidR="000B1E46" w:rsidRDefault="000B1E46" w:rsidP="000B1E46">
      <w:pPr>
        <w:spacing w:after="0"/>
      </w:pPr>
      <w:r>
        <w:t>Первокаменского сельского Совета</w:t>
      </w:r>
    </w:p>
    <w:p w:rsidR="000B1E46" w:rsidRDefault="000B1E46" w:rsidP="000B1E46">
      <w:pPr>
        <w:spacing w:after="0"/>
      </w:pPr>
      <w:r>
        <w:t>депутатов № 15 от 15.12.2008 г</w:t>
      </w:r>
    </w:p>
    <w:p w:rsidR="000B1E46" w:rsidRDefault="000B1E46" w:rsidP="000B1E46">
      <w:pPr>
        <w:spacing w:after="0"/>
      </w:pPr>
      <w:r>
        <w:t>«Об утверждении Положения о порядке</w:t>
      </w:r>
    </w:p>
    <w:p w:rsidR="000B1E46" w:rsidRDefault="000B1E46" w:rsidP="000B1E46">
      <w:pPr>
        <w:spacing w:after="0"/>
      </w:pPr>
      <w:r>
        <w:t xml:space="preserve">организации и проведения </w:t>
      </w:r>
      <w:proofErr w:type="gramStart"/>
      <w:r>
        <w:t>публичных</w:t>
      </w:r>
      <w:proofErr w:type="gramEnd"/>
    </w:p>
    <w:p w:rsidR="000B1E46" w:rsidRDefault="000B1E46" w:rsidP="000B1E46">
      <w:pPr>
        <w:spacing w:after="0"/>
      </w:pPr>
      <w:r>
        <w:t xml:space="preserve">слушаний на территории </w:t>
      </w:r>
      <w:proofErr w:type="spellStart"/>
      <w:r>
        <w:t>Первокамен</w:t>
      </w:r>
      <w:proofErr w:type="spellEnd"/>
      <w:r>
        <w:t>-</w:t>
      </w:r>
    </w:p>
    <w:p w:rsidR="000B1E46" w:rsidRDefault="000B1E46" w:rsidP="000B1E46">
      <w:pPr>
        <w:spacing w:after="0"/>
      </w:pPr>
      <w:proofErr w:type="spellStart"/>
      <w:r>
        <w:t>ского</w:t>
      </w:r>
      <w:proofErr w:type="spellEnd"/>
      <w:r>
        <w:t xml:space="preserve"> сельсовета»</w:t>
      </w:r>
    </w:p>
    <w:p w:rsidR="000B1E46" w:rsidRDefault="000B1E46" w:rsidP="000B1E46">
      <w:pPr>
        <w:spacing w:after="0"/>
      </w:pPr>
    </w:p>
    <w:p w:rsidR="000B1E46" w:rsidRDefault="000B1E46" w:rsidP="000B1E46">
      <w:pPr>
        <w:spacing w:after="0"/>
      </w:pPr>
    </w:p>
    <w:p w:rsidR="000B1E46" w:rsidRDefault="000B1E46" w:rsidP="000B1E46">
      <w:pPr>
        <w:spacing w:after="0"/>
        <w:jc w:val="both"/>
      </w:pPr>
      <w:r>
        <w:tab/>
        <w:t xml:space="preserve">В соответствии с Федеральным законом от 28.12.2016 № 494-ФЗ внесены изменения в </w:t>
      </w:r>
      <w:proofErr w:type="gramStart"/>
      <w:r>
        <w:t>ч</w:t>
      </w:r>
      <w:proofErr w:type="gramEnd"/>
      <w:r>
        <w:t>. 3 ст.28 ФЗ «Об общих принципах организации местного самоуправления в Российской Федерации».</w:t>
      </w:r>
    </w:p>
    <w:p w:rsidR="000B1E46" w:rsidRDefault="000B1E46" w:rsidP="000B1E46">
      <w:pPr>
        <w:spacing w:after="0"/>
        <w:jc w:val="both"/>
      </w:pPr>
      <w:proofErr w:type="gramStart"/>
      <w:r>
        <w:t>П.1 ч3 с.28 изложен в новой редакции «Проект Устава муниципального образования, а также проект муниципального нормативного правового акта о внесении изменений в данный устав, кроме случаев, когда в устав муниципального образования вносятся  изменения в форме точного воспроизведения положений Конституции Российской Федерации, Федеральных законов конституции (устава) или законов субъекта Российской Федерации в целях приведения данного устава в соответствие с</w:t>
      </w:r>
      <w:proofErr w:type="gramEnd"/>
      <w:r>
        <w:t xml:space="preserve"> этими нормативно правовыми актами.</w:t>
      </w:r>
    </w:p>
    <w:p w:rsidR="000B1E46" w:rsidRDefault="000B1E46" w:rsidP="000B1E46">
      <w:pPr>
        <w:spacing w:after="0"/>
        <w:jc w:val="both"/>
      </w:pPr>
      <w:r>
        <w:tab/>
        <w:t xml:space="preserve">Согласно Федерального Закона от 30.10.2017 № 299-ФЗ внесены изменения в ч.3 ст.28 Федерального Закона « Об общих принципах организации местного самоуправления в Российской Федерации»: ч.3 указанной статьи </w:t>
      </w:r>
      <w:proofErr w:type="gramStart"/>
      <w:r>
        <w:t>дополнена</w:t>
      </w:r>
      <w:proofErr w:type="gramEnd"/>
      <w:r>
        <w:t xml:space="preserve"> п. 2.1 согласно которого «на публичные слушания должен выноситься проект стратегии социально-экономического развития муниципального образования; а из п.3 исключено положение о том, что на публичные слушания должны выноситься проекты планов и программ развития муниципального образования.</w:t>
      </w:r>
    </w:p>
    <w:p w:rsidR="000B1E46" w:rsidRDefault="000B1E46" w:rsidP="000B1E46">
      <w:pPr>
        <w:spacing w:after="0"/>
        <w:jc w:val="both"/>
      </w:pPr>
      <w:r>
        <w:tab/>
        <w:t>Первокаменский сельский Совет депутатов  Третьяковского района Алтайского края</w:t>
      </w:r>
    </w:p>
    <w:p w:rsidR="000B1E46" w:rsidRDefault="000B1E46" w:rsidP="000B1E46">
      <w:pPr>
        <w:spacing w:after="0"/>
        <w:jc w:val="both"/>
      </w:pPr>
    </w:p>
    <w:p w:rsidR="000B1E46" w:rsidRDefault="000B1E46" w:rsidP="000B1E46">
      <w:pPr>
        <w:spacing w:after="0"/>
        <w:jc w:val="both"/>
      </w:pPr>
      <w:r>
        <w:tab/>
        <w:t>РЕШИЛ:</w:t>
      </w:r>
    </w:p>
    <w:p w:rsidR="000B1E46" w:rsidRDefault="000B1E46" w:rsidP="000B1E46">
      <w:pPr>
        <w:pStyle w:val="a3"/>
        <w:numPr>
          <w:ilvl w:val="0"/>
          <w:numId w:val="1"/>
        </w:numPr>
        <w:spacing w:after="0"/>
        <w:jc w:val="both"/>
      </w:pPr>
      <w:proofErr w:type="gramStart"/>
      <w:r>
        <w:t>Ч.1 подп.5 «проект Устава сельсовета, а также проект муниципального правового акта о внесении в него изменений и дополнений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Федерации, федеральными  законами» изложить в новой редакции:</w:t>
      </w:r>
      <w:proofErr w:type="gramEnd"/>
    </w:p>
    <w:p w:rsidR="000B1E46" w:rsidRDefault="000B1E46" w:rsidP="000B1E46">
      <w:pPr>
        <w:pStyle w:val="a3"/>
        <w:spacing w:after="0"/>
        <w:ind w:left="1065"/>
        <w:jc w:val="both"/>
      </w:pPr>
      <w:proofErr w:type="gramStart"/>
      <w:r>
        <w:t>- «проект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 изменения в форме точного воспроизведения положений Конституции Российской Федерации, Федеральных законов, конституции (Устава) или законов  субъекта Российской Федерации в целях приведения данного Устава в соответствие с этими нормативными правовыми актами».</w:t>
      </w:r>
      <w:proofErr w:type="gramEnd"/>
    </w:p>
    <w:p w:rsidR="000B1E46" w:rsidRDefault="000B1E46" w:rsidP="000B1E46">
      <w:pPr>
        <w:pStyle w:val="a3"/>
        <w:spacing w:after="0"/>
        <w:ind w:left="1065"/>
        <w:jc w:val="both"/>
      </w:pPr>
    </w:p>
    <w:p w:rsidR="000B1E46" w:rsidRDefault="000B1E46" w:rsidP="000B1E46">
      <w:pPr>
        <w:spacing w:after="0"/>
        <w:jc w:val="both"/>
      </w:pPr>
      <w:r>
        <w:lastRenderedPageBreak/>
        <w:t xml:space="preserve">              2.   В </w:t>
      </w:r>
      <w:proofErr w:type="gramStart"/>
      <w:r>
        <w:t>ч</w:t>
      </w:r>
      <w:proofErr w:type="gramEnd"/>
      <w:r>
        <w:t xml:space="preserve">.3 </w:t>
      </w:r>
      <w:proofErr w:type="spellStart"/>
      <w:r>
        <w:t>подп</w:t>
      </w:r>
      <w:proofErr w:type="spellEnd"/>
      <w:r>
        <w:t xml:space="preserve">. 5 решения слова «проекты планов и программ развития муниципального </w:t>
      </w:r>
    </w:p>
    <w:p w:rsidR="000B1E46" w:rsidRDefault="000B1E46" w:rsidP="000B1E46">
      <w:pPr>
        <w:spacing w:after="0"/>
        <w:jc w:val="both"/>
      </w:pPr>
      <w:r>
        <w:t xml:space="preserve">                    образования» заменить словами следующего содержания:</w:t>
      </w:r>
    </w:p>
    <w:p w:rsidR="000B1E46" w:rsidRDefault="000B1E46" w:rsidP="000B1E46">
      <w:pPr>
        <w:spacing w:after="0"/>
        <w:jc w:val="both"/>
      </w:pPr>
      <w:r>
        <w:t xml:space="preserve">                  - «прое</w:t>
      </w:r>
      <w:proofErr w:type="gramStart"/>
      <w:r>
        <w:t>кт стр</w:t>
      </w:r>
      <w:proofErr w:type="gramEnd"/>
      <w:r>
        <w:t>атегии социально-экономического развития муниципального образования».</w:t>
      </w:r>
    </w:p>
    <w:p w:rsidR="000B1E46" w:rsidRDefault="000B1E46" w:rsidP="000B1E46">
      <w:pPr>
        <w:spacing w:after="0"/>
        <w:jc w:val="both"/>
      </w:pPr>
      <w:r>
        <w:t xml:space="preserve">             3.  Обнародовать данное решение в установленном порядке.</w:t>
      </w:r>
    </w:p>
    <w:p w:rsidR="000B1E46" w:rsidRDefault="000B1E46" w:rsidP="000B1E46">
      <w:pPr>
        <w:spacing w:after="0"/>
        <w:jc w:val="both"/>
      </w:pPr>
    </w:p>
    <w:p w:rsidR="000B1E46" w:rsidRDefault="000B1E46" w:rsidP="000B1E46">
      <w:pPr>
        <w:spacing w:after="0"/>
        <w:jc w:val="both"/>
      </w:pPr>
    </w:p>
    <w:p w:rsidR="000B1E46" w:rsidRDefault="000B1E46" w:rsidP="000B1E46">
      <w:pPr>
        <w:spacing w:after="0"/>
        <w:jc w:val="both"/>
      </w:pPr>
    </w:p>
    <w:p w:rsidR="000B1E46" w:rsidRDefault="000B1E46" w:rsidP="000B1E46">
      <w:pPr>
        <w:spacing w:after="0"/>
        <w:jc w:val="both"/>
      </w:pPr>
      <w:r>
        <w:t>Глава сельсовета                                                                                                                     А. А. Горбунов</w:t>
      </w:r>
    </w:p>
    <w:p w:rsidR="000B1E46" w:rsidRDefault="000B1E46" w:rsidP="000B1E46">
      <w:pPr>
        <w:spacing w:after="0"/>
      </w:pPr>
    </w:p>
    <w:p w:rsidR="000B1E46" w:rsidRDefault="000B1E46" w:rsidP="000B1E46"/>
    <w:p w:rsidR="00CA7169" w:rsidRDefault="00CA7169"/>
    <w:sectPr w:rsidR="00CA7169" w:rsidSect="0033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1F6A"/>
    <w:multiLevelType w:val="hybridMultilevel"/>
    <w:tmpl w:val="41BE795A"/>
    <w:lvl w:ilvl="0" w:tplc="E2D816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B1E46"/>
    <w:rsid w:val="000B1E46"/>
    <w:rsid w:val="00CA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2019-08-15T07:49:00Z</dcterms:created>
  <dcterms:modified xsi:type="dcterms:W3CDTF">2019-08-15T07:51:00Z</dcterms:modified>
</cp:coreProperties>
</file>