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9" w:rsidRPr="00225EA4" w:rsidRDefault="00D707D9" w:rsidP="0022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МУНИЦИПАЛЬНОЕ ОБРАЗОВАНИЕ ПЕРВОКАМЕНСКИЙ СЕЛЬСОВЕТ</w:t>
      </w:r>
    </w:p>
    <w:p w:rsidR="00D707D9" w:rsidRPr="00225EA4" w:rsidRDefault="00D707D9" w:rsidP="0022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ПЕРВОКАМЕНСКИЙ СЕЛЬСКИЙ СОВЕТ ДЕПУТАТОВ</w:t>
      </w:r>
    </w:p>
    <w:p w:rsidR="00D707D9" w:rsidRPr="00225EA4" w:rsidRDefault="00D707D9" w:rsidP="0022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D707D9" w:rsidRPr="00225EA4" w:rsidRDefault="00D707D9" w:rsidP="00225EA4">
      <w:pPr>
        <w:jc w:val="center"/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jc w:val="center"/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jc w:val="center"/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jc w:val="center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Р Е Ш Е Н И Е</w:t>
      </w: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 xml:space="preserve">«24»  июля 2018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225EA4">
        <w:rPr>
          <w:rFonts w:ascii="Arial" w:hAnsi="Arial" w:cs="Arial"/>
          <w:sz w:val="24"/>
          <w:szCs w:val="24"/>
        </w:rPr>
        <w:t xml:space="preserve">                            № 14</w:t>
      </w: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jc w:val="center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с. Первокаменка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 xml:space="preserve">О внесении изменений в решение от 15.02.2012 № 4 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 xml:space="preserve">«О введении земельного налога на территории 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муниципального образования Первокаменский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сельсовет Третьяковского района Алтайского края»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(с изменениями, внесенными решениями Перво-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 xml:space="preserve">каменского сельского Совета депутатов № 1 от 02.04.2013, 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№ 9 от 05.11.2014, № 3 от 18.02.2015)</w:t>
      </w:r>
    </w:p>
    <w:p w:rsidR="00D707D9" w:rsidRPr="00225EA4" w:rsidRDefault="00D707D9" w:rsidP="00225EA4">
      <w:pPr>
        <w:spacing w:after="0"/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b/>
          <w:sz w:val="24"/>
          <w:szCs w:val="24"/>
        </w:rPr>
        <w:tab/>
      </w:r>
      <w:r w:rsidRPr="00225EA4">
        <w:rPr>
          <w:rFonts w:ascii="Arial" w:hAnsi="Arial" w:cs="Arial"/>
          <w:sz w:val="24"/>
          <w:szCs w:val="24"/>
        </w:rPr>
        <w:t>Рассмотрев протест прокуратуры Третьяковского района Алтайского края  от 20.06.2018 № 02-44-2018 сельский Совет депутатов</w:t>
      </w: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РЕШИЛ :</w:t>
      </w:r>
    </w:p>
    <w:p w:rsidR="00D707D9" w:rsidRPr="00225EA4" w:rsidRDefault="00D707D9" w:rsidP="00225EA4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>Пункт 4 абз.2 решения  изложить в следующей редакции: предусмотрено не только обязанность налогоплательщика предоставить документы, подтверждающие право на уменьшение налоговой базы (налоговый вычет), но и требование о предоставлении данных документов в налоговый орган по месту нахождения земельного участка.</w:t>
      </w: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</w:p>
    <w:p w:rsidR="00D707D9" w:rsidRPr="00225EA4" w:rsidRDefault="00D707D9" w:rsidP="00225EA4">
      <w:pPr>
        <w:rPr>
          <w:rFonts w:ascii="Arial" w:hAnsi="Arial" w:cs="Arial"/>
          <w:sz w:val="24"/>
          <w:szCs w:val="24"/>
        </w:rPr>
      </w:pPr>
      <w:r w:rsidRPr="00225EA4">
        <w:rPr>
          <w:rFonts w:ascii="Arial" w:hAnsi="Arial" w:cs="Arial"/>
          <w:sz w:val="24"/>
          <w:szCs w:val="24"/>
        </w:rPr>
        <w:t xml:space="preserve">Глава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225EA4">
        <w:rPr>
          <w:rFonts w:ascii="Arial" w:hAnsi="Arial" w:cs="Arial"/>
          <w:sz w:val="24"/>
          <w:szCs w:val="24"/>
        </w:rPr>
        <w:t xml:space="preserve">                     А. А. Горбунов </w:t>
      </w:r>
    </w:p>
    <w:p w:rsidR="00D707D9" w:rsidRPr="00225EA4" w:rsidRDefault="00D707D9" w:rsidP="00225EA4">
      <w:pPr>
        <w:rPr>
          <w:rFonts w:ascii="Arial" w:hAnsi="Arial" w:cs="Arial"/>
        </w:rPr>
      </w:pPr>
    </w:p>
    <w:p w:rsidR="00D707D9" w:rsidRPr="00225EA4" w:rsidRDefault="00D707D9" w:rsidP="00225EA4">
      <w:pPr>
        <w:rPr>
          <w:rFonts w:ascii="Arial" w:hAnsi="Arial" w:cs="Arial"/>
        </w:rPr>
      </w:pPr>
    </w:p>
    <w:sectPr w:rsidR="00D707D9" w:rsidRPr="00225EA4" w:rsidSect="00225EA4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EEA"/>
    <w:multiLevelType w:val="hybridMultilevel"/>
    <w:tmpl w:val="7652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81"/>
    <w:rsid w:val="0019048B"/>
    <w:rsid w:val="00225EA4"/>
    <w:rsid w:val="002A0C81"/>
    <w:rsid w:val="002F4F35"/>
    <w:rsid w:val="00AF4A8A"/>
    <w:rsid w:val="00B53838"/>
    <w:rsid w:val="00CA666A"/>
    <w:rsid w:val="00D7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48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177</Words>
  <Characters>1012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2018-07-27T04:06:00Z</dcterms:created>
  <dcterms:modified xsi:type="dcterms:W3CDTF">2018-08-15T07:18:00Z</dcterms:modified>
</cp:coreProperties>
</file>